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11" w:rsidRDefault="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9918E5" w:rsidRPr="002E5311" w:rsidRDefault="00AB03D9" w:rsidP="002E5311">
      <w:pPr>
        <w:bidi/>
        <w:spacing w:line="240" w:lineRule="auto"/>
        <w:jc w:val="center"/>
        <w:rPr>
          <w:rFonts w:ascii="Simplified Arabic" w:hAnsi="Simplified Arabic" w:cs="Simplified Arabic"/>
          <w:b/>
          <w:bCs/>
          <w:color w:val="000000"/>
          <w:sz w:val="40"/>
          <w:szCs w:val="40"/>
        </w:rPr>
      </w:pPr>
      <w:r w:rsidRPr="002E5311">
        <w:rPr>
          <w:rFonts w:ascii="Simplified Arabic" w:hAnsi="Simplified Arabic" w:cs="Simplified Arabic"/>
          <w:b/>
          <w:bCs/>
          <w:color w:val="000000"/>
          <w:sz w:val="40"/>
          <w:szCs w:val="40"/>
          <w:rtl/>
        </w:rPr>
        <w:t>العدوان الإيراني في اليمن والجزيرة العربية</w:t>
      </w:r>
    </w:p>
    <w:p w:rsidR="009918E5" w:rsidRDefault="00AB03D9">
      <w:pPr>
        <w:bidi/>
        <w:spacing w:line="240" w:lineRule="auto"/>
        <w:jc w:val="center"/>
        <w:rPr>
          <w:rFonts w:ascii="Simplified Arabic" w:hAnsi="Simplified Arabic" w:cs="Simplified Arabic"/>
          <w:b/>
          <w:bCs/>
          <w:color w:val="000000"/>
          <w:sz w:val="28"/>
          <w:szCs w:val="28"/>
          <w:rtl/>
        </w:rPr>
      </w:pPr>
      <w:r w:rsidRPr="002E5311">
        <w:rPr>
          <w:rFonts w:ascii="Simplified Arabic" w:hAnsi="Simplified Arabic" w:cs="Simplified Arabic"/>
          <w:b/>
          <w:bCs/>
          <w:color w:val="000000"/>
          <w:sz w:val="40"/>
          <w:szCs w:val="40"/>
          <w:rtl/>
        </w:rPr>
        <w:t xml:space="preserve">العمق التاريخي – الأدوات </w:t>
      </w:r>
      <w:r w:rsidR="002E5311">
        <w:rPr>
          <w:rFonts w:ascii="Simplified Arabic" w:hAnsi="Simplified Arabic" w:cs="Simplified Arabic"/>
          <w:b/>
          <w:bCs/>
          <w:color w:val="000000"/>
          <w:sz w:val="40"/>
          <w:szCs w:val="40"/>
          <w:rtl/>
        </w:rPr>
        <w:t>–</w:t>
      </w:r>
      <w:r w:rsidRPr="002E5311">
        <w:rPr>
          <w:rFonts w:ascii="Simplified Arabic" w:hAnsi="Simplified Arabic" w:cs="Simplified Arabic"/>
          <w:b/>
          <w:bCs/>
          <w:color w:val="000000"/>
          <w:sz w:val="40"/>
          <w:szCs w:val="40"/>
          <w:rtl/>
        </w:rPr>
        <w:t xml:space="preserve"> المداخل</w:t>
      </w:r>
    </w:p>
    <w:p w:rsidR="002E5311" w:rsidRDefault="002E5311" w:rsidP="002E5311">
      <w:pPr>
        <w:bidi/>
        <w:spacing w:line="240" w:lineRule="auto"/>
        <w:jc w:val="center"/>
        <w:rPr>
          <w:rFonts w:ascii="Simplified Arabic" w:hAnsi="Simplified Arabic" w:cs="Simplified Arabic"/>
          <w:b/>
          <w:bCs/>
          <w:color w:val="000000"/>
          <w:sz w:val="28"/>
          <w:szCs w:val="28"/>
          <w:rtl/>
        </w:rPr>
      </w:pPr>
    </w:p>
    <w:p w:rsidR="009918E5" w:rsidRDefault="00AB03D9" w:rsidP="002E5311">
      <w:pPr>
        <w:bidi/>
        <w:spacing w:line="240" w:lineRule="auto"/>
        <w:jc w:val="center"/>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ورقة </w:t>
      </w:r>
      <w:r w:rsidR="002E5311">
        <w:rPr>
          <w:rFonts w:ascii="Simplified Arabic" w:hAnsi="Simplified Arabic" w:cs="Simplified Arabic" w:hint="cs"/>
          <w:b/>
          <w:bCs/>
          <w:color w:val="000000"/>
          <w:sz w:val="28"/>
          <w:szCs w:val="28"/>
          <w:rtl/>
        </w:rPr>
        <w:t>ل</w:t>
      </w:r>
      <w:r>
        <w:rPr>
          <w:rFonts w:ascii="Simplified Arabic" w:hAnsi="Simplified Arabic" w:cs="Simplified Arabic"/>
          <w:b/>
          <w:bCs/>
          <w:color w:val="000000"/>
          <w:sz w:val="28"/>
          <w:szCs w:val="28"/>
          <w:rtl/>
        </w:rPr>
        <w:t>مؤتمر</w:t>
      </w:r>
      <w:r w:rsidR="00280107">
        <w:rPr>
          <w:rFonts w:ascii="Simplified Arabic" w:hAnsi="Simplified Arabic" w:cs="Simplified Arabic" w:hint="cs"/>
          <w:b/>
          <w:bCs/>
          <w:color w:val="000000"/>
          <w:sz w:val="28"/>
          <w:szCs w:val="28"/>
          <w:rtl/>
        </w:rPr>
        <w:t xml:space="preserve"> إنقاذ الأمة</w:t>
      </w:r>
    </w:p>
    <w:p w:rsidR="009918E5" w:rsidRDefault="00AB03D9">
      <w:pPr>
        <w:bidi/>
        <w:spacing w:line="240" w:lineRule="auto"/>
        <w:jc w:val="center"/>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إسطنبول 20-21/11/2015</w:t>
      </w:r>
    </w:p>
    <w:p w:rsidR="002E5311" w:rsidRDefault="002E5311">
      <w:pPr>
        <w:bidi/>
        <w:spacing w:line="240" w:lineRule="auto"/>
        <w:jc w:val="center"/>
        <w:rPr>
          <w:rFonts w:ascii="Simplified Arabic" w:hAnsi="Simplified Arabic" w:cs="Simplified Arabic"/>
          <w:b/>
          <w:bCs/>
          <w:color w:val="000000"/>
          <w:sz w:val="28"/>
          <w:szCs w:val="28"/>
          <w:rtl/>
        </w:rPr>
      </w:pPr>
    </w:p>
    <w:p w:rsidR="009918E5" w:rsidRDefault="002E5311" w:rsidP="002E5311">
      <w:pPr>
        <w:bidi/>
        <w:spacing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ا</w:t>
      </w:r>
      <w:r w:rsidR="00AB03D9">
        <w:rPr>
          <w:rFonts w:ascii="Simplified Arabic" w:hAnsi="Simplified Arabic" w:cs="Simplified Arabic"/>
          <w:b/>
          <w:bCs/>
          <w:color w:val="000000"/>
          <w:sz w:val="28"/>
          <w:szCs w:val="28"/>
          <w:rtl/>
        </w:rPr>
        <w:t>عداد: أسامة شحادة</w:t>
      </w:r>
    </w:p>
    <w:p w:rsidR="002E5311" w:rsidRDefault="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2E5311" w:rsidRDefault="002E5311" w:rsidP="002E5311">
      <w:pPr>
        <w:bidi/>
        <w:spacing w:line="240" w:lineRule="auto"/>
        <w:jc w:val="both"/>
        <w:rPr>
          <w:rFonts w:ascii="Simplified Arabic" w:hAnsi="Simplified Arabic" w:cs="Simplified Arabic"/>
          <w:b/>
          <w:bCs/>
          <w:color w:val="000000"/>
          <w:sz w:val="28"/>
          <w:szCs w:val="28"/>
          <w:rtl/>
        </w:rPr>
      </w:pPr>
    </w:p>
    <w:p w:rsidR="009918E5" w:rsidRDefault="00AB03D9" w:rsidP="002E5311">
      <w:pPr>
        <w:bidi/>
        <w:spacing w:line="240"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تمهيد:</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أصبح المخطط الإيراني العدواني على المسلمين اليوم حقيقة لا يكابر فيها إلا أعمى البصيرة، فرغم الدعوات المتكررة من</w:t>
      </w:r>
      <w:r>
        <w:rPr>
          <w:rFonts w:ascii="Simplified Arabic" w:hAnsi="Simplified Arabic" w:cs="Simplified Arabic" w:hint="cs"/>
          <w:color w:val="000000"/>
          <w:sz w:val="28"/>
          <w:szCs w:val="28"/>
          <w:rtl/>
        </w:rPr>
        <w:t>ذ</w:t>
      </w:r>
      <w:r>
        <w:rPr>
          <w:rFonts w:ascii="Simplified Arabic" w:hAnsi="Simplified Arabic" w:cs="Simplified Arabic"/>
          <w:color w:val="000000"/>
          <w:sz w:val="28"/>
          <w:szCs w:val="28"/>
          <w:rtl/>
        </w:rPr>
        <w:t xml:space="preserve"> زمن طويل من بعض العلماء والدعاة والمخلصين المحذرة من خطر هذا المخطط الإيراني العدواني القادم على المسلمين فإن هناك الكثير الكثير من الناس على مختلف طبقاتهم واتجاهاتهم ومواقعهم كانوا يصم</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ون أعينهم و</w:t>
      </w:r>
      <w:r>
        <w:rPr>
          <w:rFonts w:ascii="Simplified Arabic" w:hAnsi="Simplified Arabic" w:cs="Simplified Arabic" w:hint="cs"/>
          <w:color w:val="000000"/>
          <w:sz w:val="28"/>
          <w:szCs w:val="28"/>
          <w:rtl/>
        </w:rPr>
        <w:t>آ</w:t>
      </w:r>
      <w:r>
        <w:rPr>
          <w:rFonts w:ascii="Simplified Arabic" w:hAnsi="Simplified Arabic" w:cs="Simplified Arabic"/>
          <w:color w:val="000000"/>
          <w:sz w:val="28"/>
          <w:szCs w:val="28"/>
          <w:rtl/>
        </w:rPr>
        <w:t>ذانهم وقلوبهم عن سماع الكلمة الناصحة والتحذير الصادق.</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وبعد أن أصبح المخطط العدواني الإيراني واقع</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نقاس</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تبعاته ونذوق شروره، كان يفترض أن يكون عندنا مخطط مقاومة ومدافعة، ولكننا لا نزال في مرحلة التعرف على المخطط العدواني وتفهم حقيقة المؤامرة الماضية في تقطيع أوصالنا والتجذر في شقوقنا والتلاعب </w:t>
      </w:r>
      <w:proofErr w:type="spellStart"/>
      <w:r>
        <w:rPr>
          <w:rFonts w:ascii="Simplified Arabic" w:hAnsi="Simplified Arabic" w:cs="Simplified Arabic"/>
          <w:color w:val="000000"/>
          <w:sz w:val="28"/>
          <w:szCs w:val="28"/>
          <w:rtl/>
        </w:rPr>
        <w:t>بسذجنا</w:t>
      </w:r>
      <w:proofErr w:type="spellEnd"/>
      <w:r>
        <w:rPr>
          <w:rFonts w:ascii="Simplified Arabic" w:hAnsi="Simplified Arabic" w:cs="Simplified Arabic"/>
          <w:color w:val="000000"/>
          <w:sz w:val="28"/>
          <w:szCs w:val="28"/>
          <w:rtl/>
        </w:rPr>
        <w:t>!</w:t>
      </w:r>
    </w:p>
    <w:p w:rsidR="002E5311" w:rsidRDefault="002E5311" w:rsidP="002E5311">
      <w:pPr>
        <w:bidi/>
        <w:spacing w:line="240" w:lineRule="auto"/>
        <w:jc w:val="both"/>
        <w:rPr>
          <w:rFonts w:ascii="Simplified Arabic" w:hAnsi="Simplified Arabic" w:cs="Simplified Arabic"/>
          <w:color w:val="000000"/>
          <w:sz w:val="28"/>
          <w:szCs w:val="28"/>
          <w:rtl/>
        </w:rPr>
      </w:pPr>
    </w:p>
    <w:p w:rsidR="009918E5" w:rsidRDefault="00AB03D9">
      <w:pPr>
        <w:bidi/>
        <w:spacing w:line="240"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أسعى في هذه الورقة المطروحة للنقاش والحوار للأمور التالية:</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فهم الخلفيات التاريخية لهذا العدوان الإيراني بصورة مجملة.</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التعرف على الأدوات والوسائل المستخدمة في العدوان الإيراني عبر محطاته المتنوعة.</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حصر المداخل التي ي</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عبر منها العدوان الإيراني وتمكنه من تنفيذ مخططه.</w:t>
      </w:r>
    </w:p>
    <w:p w:rsidR="009918E5" w:rsidRDefault="00AB03D9">
      <w:pPr>
        <w:bidi/>
        <w:spacing w:line="240" w:lineRule="auto"/>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مناقشة الوسائل والسبل المطلوبة لوقف العدوان الإيراني. </w:t>
      </w:r>
    </w:p>
    <w:p w:rsidR="009918E5" w:rsidRDefault="00AB03D9">
      <w:pPr>
        <w:bidi/>
        <w:spacing w:line="240"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وسأكتفى بالعناوين الرئيسة في أشكال العدوان التي هي معلومة للحاضرين، مع التركيز على الأسباب والأدوات التي يستعملها العدوان الإيراني لأن إبطالها هو المهم والمقصود.</w:t>
      </w:r>
    </w:p>
    <w:p w:rsidR="009918E5" w:rsidRDefault="009918E5">
      <w:pPr>
        <w:bidi/>
        <w:spacing w:line="240" w:lineRule="auto"/>
        <w:jc w:val="center"/>
        <w:rPr>
          <w:rFonts w:ascii="Simplified Arabic" w:hAnsi="Simplified Arabic" w:cs="Simplified Arabic"/>
          <w:b/>
          <w:bCs/>
          <w:color w:val="000000"/>
          <w:sz w:val="28"/>
          <w:szCs w:val="28"/>
          <w:rtl/>
        </w:rPr>
      </w:pPr>
    </w:p>
    <w:p w:rsidR="009918E5" w:rsidRDefault="00AB03D9">
      <w:pPr>
        <w:bidi/>
        <w:spacing w:line="240" w:lineRule="auto"/>
        <w:jc w:val="center"/>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والله الموفق </w:t>
      </w:r>
      <w:proofErr w:type="gramStart"/>
      <w:r>
        <w:rPr>
          <w:rFonts w:ascii="Simplified Arabic" w:hAnsi="Simplified Arabic" w:cs="Simplified Arabic"/>
          <w:b/>
          <w:bCs/>
          <w:color w:val="000000"/>
          <w:sz w:val="28"/>
          <w:szCs w:val="28"/>
          <w:rtl/>
        </w:rPr>
        <w:t>والمعين،،،</w:t>
      </w:r>
      <w:proofErr w:type="gramEnd"/>
    </w:p>
    <w:p w:rsidR="002E5311" w:rsidRDefault="002E5311" w:rsidP="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2E5311" w:rsidRDefault="002E5311" w:rsidP="002E5311">
      <w:pPr>
        <w:bidi/>
        <w:spacing w:line="240" w:lineRule="auto"/>
        <w:jc w:val="center"/>
        <w:rPr>
          <w:rFonts w:ascii="Simplified Arabic" w:hAnsi="Simplified Arabic" w:cs="Simplified Arabic"/>
          <w:b/>
          <w:bCs/>
          <w:color w:val="000000"/>
          <w:sz w:val="28"/>
          <w:szCs w:val="28"/>
          <w:rtl/>
        </w:rPr>
      </w:pPr>
    </w:p>
    <w:p w:rsidR="009918E5" w:rsidRDefault="00AB03D9">
      <w:pPr>
        <w:bidi/>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أولاً: الخلفية التاريخية للعدوان الإيراني على الجزيرة واليمن</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من الأخطاء الشائعة اعتقاد أن العدوان الإيراني على الجزيرة العربية ظهر مع نظام </w:t>
      </w:r>
      <w:proofErr w:type="spellStart"/>
      <w:r>
        <w:rPr>
          <w:rFonts w:ascii="Simplified Arabic" w:hAnsi="Simplified Arabic" w:cs="Simplified Arabic"/>
          <w:color w:val="000000"/>
          <w:sz w:val="28"/>
          <w:szCs w:val="28"/>
          <w:rtl/>
        </w:rPr>
        <w:t>الملال</w:t>
      </w:r>
      <w:r>
        <w:rPr>
          <w:rFonts w:ascii="Simplified Arabic" w:hAnsi="Simplified Arabic" w:cs="Simplified Arabic" w:hint="cs"/>
          <w:color w:val="000000"/>
          <w:sz w:val="28"/>
          <w:szCs w:val="28"/>
          <w:rtl/>
        </w:rPr>
        <w:t>ي</w:t>
      </w:r>
      <w:proofErr w:type="spellEnd"/>
      <w:r>
        <w:rPr>
          <w:rFonts w:ascii="Simplified Arabic" w:hAnsi="Simplified Arabic" w:cs="Simplified Arabic"/>
          <w:color w:val="000000"/>
          <w:sz w:val="28"/>
          <w:szCs w:val="28"/>
          <w:rtl/>
        </w:rPr>
        <w:t xml:space="preserve"> بقيادة الخميني سنة 1979م، والبعض قد يظن أن العدوان بدأ قبل ذلك بقليل مع حكم الشاه محمد رضا</w:t>
      </w:r>
      <w:r>
        <w:rPr>
          <w:rFonts w:ascii="Simplified Arabic" w:hAnsi="Simplified Arabic" w:cs="Simplified Arabic" w:hint="cs"/>
          <w:color w:val="000000"/>
          <w:sz w:val="28"/>
          <w:szCs w:val="28"/>
          <w:rtl/>
        </w:rPr>
        <w:t xml:space="preserve"> بهلوي،</w:t>
      </w:r>
      <w:r>
        <w:rPr>
          <w:rFonts w:ascii="Simplified Arabic" w:hAnsi="Simplified Arabic" w:cs="Simplified Arabic"/>
          <w:color w:val="000000"/>
          <w:sz w:val="28"/>
          <w:szCs w:val="28"/>
          <w:rtl/>
        </w:rPr>
        <w:t xml:space="preserve"> خاصة في الفترة التي أعقبت </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 xml:space="preserve">علان بريطانيا عزمها على الانسحاب من الخليج سنة 1968م، حيث اعترضت إيران على استقلال </w:t>
      </w:r>
      <w:proofErr w:type="spellStart"/>
      <w:r>
        <w:rPr>
          <w:rFonts w:ascii="Simplified Arabic" w:hAnsi="Simplified Arabic" w:cs="Simplified Arabic"/>
          <w:color w:val="000000"/>
          <w:sz w:val="28"/>
          <w:szCs w:val="28"/>
          <w:rtl/>
        </w:rPr>
        <w:t>مشيخات</w:t>
      </w:r>
      <w:proofErr w:type="spellEnd"/>
      <w:r>
        <w:rPr>
          <w:rFonts w:ascii="Simplified Arabic" w:hAnsi="Simplified Arabic" w:cs="Simplified Arabic"/>
          <w:color w:val="000000"/>
          <w:sz w:val="28"/>
          <w:szCs w:val="28"/>
          <w:rtl/>
        </w:rPr>
        <w:t xml:space="preserve"> الخليج وتحولها لدول </w:t>
      </w:r>
      <w:proofErr w:type="gramStart"/>
      <w:r>
        <w:rPr>
          <w:rFonts w:ascii="Simplified Arabic" w:hAnsi="Simplified Arabic" w:cs="Simplified Arabic"/>
          <w:color w:val="000000"/>
          <w:sz w:val="28"/>
          <w:szCs w:val="28"/>
          <w:rtl/>
        </w:rPr>
        <w:t>مستقلة!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لكن الحقيقة أن الأطماع الإيرانية في الجزيرة العربية تعود لفترة أقدم من ذلك بكثير، إذ تذكر المصادر التاريخية أن رئيس </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زراء الدولة </w:t>
      </w:r>
      <w:proofErr w:type="spellStart"/>
      <w:r>
        <w:rPr>
          <w:rFonts w:ascii="Simplified Arabic" w:hAnsi="Simplified Arabic" w:cs="Simplified Arabic"/>
          <w:color w:val="000000"/>
          <w:sz w:val="28"/>
          <w:szCs w:val="28"/>
          <w:rtl/>
        </w:rPr>
        <w:t>القاجارية</w:t>
      </w:r>
      <w:proofErr w:type="spellEnd"/>
      <w:r>
        <w:rPr>
          <w:rFonts w:ascii="Simplified Arabic" w:hAnsi="Simplified Arabic" w:cs="Simplified Arabic"/>
          <w:color w:val="000000"/>
          <w:sz w:val="28"/>
          <w:szCs w:val="28"/>
          <w:rtl/>
        </w:rPr>
        <w:t xml:space="preserve"> في بلاد فارس سنة 1882م اعترض على عقد بريطانيا اتفاقيات مع شيوخ البحرين، على اعتبار أن البحرين تابعة </w:t>
      </w:r>
      <w:proofErr w:type="gramStart"/>
      <w:r>
        <w:rPr>
          <w:rFonts w:ascii="Simplified Arabic" w:hAnsi="Simplified Arabic" w:cs="Simplified Arabic"/>
          <w:color w:val="000000"/>
          <w:sz w:val="28"/>
          <w:szCs w:val="28"/>
          <w:rtl/>
        </w:rPr>
        <w:t>لفارس!</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ومنطلق تبعية الجزيرة العربية لفارس/</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إيران كان راسخاً في وجدان كل الدول التي حكمت إيران في </w:t>
      </w:r>
      <w:r>
        <w:rPr>
          <w:rFonts w:ascii="Simplified Arabic" w:hAnsi="Simplified Arabic" w:cs="Simplified Arabic" w:hint="cs"/>
          <w:color w:val="000000"/>
          <w:sz w:val="28"/>
          <w:szCs w:val="28"/>
          <w:rtl/>
        </w:rPr>
        <w:t>آ</w:t>
      </w:r>
      <w:r>
        <w:rPr>
          <w:rFonts w:ascii="Simplified Arabic" w:hAnsi="Simplified Arabic" w:cs="Simplified Arabic"/>
          <w:color w:val="000000"/>
          <w:sz w:val="28"/>
          <w:szCs w:val="28"/>
          <w:rtl/>
        </w:rPr>
        <w:t>خر مئتي عام على الأقل (</w:t>
      </w:r>
      <w:proofErr w:type="spellStart"/>
      <w:r>
        <w:rPr>
          <w:rFonts w:ascii="Simplified Arabic" w:hAnsi="Simplified Arabic" w:cs="Simplified Arabic"/>
          <w:color w:val="000000"/>
          <w:sz w:val="28"/>
          <w:szCs w:val="28"/>
          <w:rtl/>
        </w:rPr>
        <w:t>القاجارية</w:t>
      </w:r>
      <w:proofErr w:type="spellEnd"/>
      <w:r>
        <w:rPr>
          <w:rFonts w:ascii="Simplified Arabic" w:hAnsi="Simplified Arabic" w:cs="Simplified Arabic"/>
          <w:color w:val="000000"/>
          <w:sz w:val="28"/>
          <w:szCs w:val="28"/>
          <w:rtl/>
        </w:rPr>
        <w:t xml:space="preserve">، </w:t>
      </w:r>
      <w:proofErr w:type="spellStart"/>
      <w:r>
        <w:rPr>
          <w:rFonts w:ascii="Simplified Arabic" w:hAnsi="Simplified Arabic" w:cs="Simplified Arabic"/>
          <w:color w:val="000000"/>
          <w:sz w:val="28"/>
          <w:szCs w:val="28"/>
          <w:rtl/>
        </w:rPr>
        <w:t>البهلوية</w:t>
      </w:r>
      <w:proofErr w:type="spellEnd"/>
      <w:r>
        <w:rPr>
          <w:rFonts w:ascii="Simplified Arabic" w:hAnsi="Simplified Arabic" w:cs="Simplified Arabic"/>
          <w:color w:val="000000"/>
          <w:sz w:val="28"/>
          <w:szCs w:val="28"/>
          <w:rtl/>
        </w:rPr>
        <w:t xml:space="preserve">، الجمهورية الإسلامية)، برغم تنوع خلفياتها العائلية أو الفكرية، لكن الجامع المشترك بينها هو </w:t>
      </w:r>
      <w:r>
        <w:rPr>
          <w:rFonts w:ascii="Simplified Arabic" w:hAnsi="Simplified Arabic" w:cs="Simplified Arabic" w:hint="cs"/>
          <w:color w:val="000000"/>
          <w:sz w:val="28"/>
          <w:szCs w:val="28"/>
          <w:rtl/>
        </w:rPr>
        <w:t>أ</w:t>
      </w:r>
      <w:r>
        <w:rPr>
          <w:rFonts w:ascii="Simplified Arabic" w:hAnsi="Simplified Arabic" w:cs="Simplified Arabic"/>
          <w:color w:val="000000"/>
          <w:sz w:val="28"/>
          <w:szCs w:val="28"/>
          <w:rtl/>
        </w:rPr>
        <w:t xml:space="preserve">نها دول شيعية، وإن تباينت في درجة التمسك </w:t>
      </w:r>
      <w:proofErr w:type="spellStart"/>
      <w:r>
        <w:rPr>
          <w:rFonts w:ascii="Simplified Arabic" w:hAnsi="Simplified Arabic" w:cs="Simplified Arabic"/>
          <w:color w:val="000000"/>
          <w:sz w:val="28"/>
          <w:szCs w:val="28"/>
          <w:rtl/>
        </w:rPr>
        <w:t>بشيعيتها</w:t>
      </w:r>
      <w:proofErr w:type="spellEnd"/>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ومن هنا يجب أن تتسع دائرة الوعي بترسخ العدوان الإيراني تجاه الجزيرة العربية واليمن في وجدان الساسة الإيرانيين بمختلف مد</w:t>
      </w:r>
      <w:r>
        <w:rPr>
          <w:rFonts w:ascii="Simplified Arabic" w:hAnsi="Simplified Arabic" w:cs="Simplified Arabic" w:hint="cs"/>
          <w:b/>
          <w:bCs/>
          <w:color w:val="000000"/>
          <w:sz w:val="28"/>
          <w:szCs w:val="28"/>
          <w:rtl/>
        </w:rPr>
        <w:t>ار</w:t>
      </w:r>
      <w:r>
        <w:rPr>
          <w:rFonts w:ascii="Simplified Arabic" w:hAnsi="Simplified Arabic" w:cs="Simplified Arabic"/>
          <w:b/>
          <w:bCs/>
          <w:color w:val="000000"/>
          <w:sz w:val="28"/>
          <w:szCs w:val="28"/>
          <w:rtl/>
        </w:rPr>
        <w:t>سهم وتوجهاتهم.</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وهذا يشمل أيضاً المعارضة الإيرانية سواء الإصلاحيين في الداخل، أو مجاهدي خلق واللوبي الإيراني في أمريكا، فكلهم يتبنون نظرة عدائية للجزيرة العربية، باعتبارها أملاك</w:t>
      </w:r>
      <w:r>
        <w:rPr>
          <w:rFonts w:ascii="Simplified Arabic" w:hAnsi="Simplified Arabic" w:cs="Simplified Arabic" w:hint="cs"/>
          <w:b/>
          <w:bCs/>
          <w:color w:val="000000"/>
          <w:sz w:val="28"/>
          <w:szCs w:val="28"/>
          <w:rtl/>
        </w:rPr>
        <w:t>ا</w:t>
      </w:r>
      <w:r>
        <w:rPr>
          <w:rFonts w:ascii="Simplified Arabic" w:hAnsi="Simplified Arabic" w:cs="Simplified Arabic"/>
          <w:b/>
          <w:bCs/>
          <w:color w:val="000000"/>
          <w:sz w:val="28"/>
          <w:szCs w:val="28"/>
          <w:rtl/>
        </w:rPr>
        <w:t xml:space="preserve"> خارجة عن الطاعة!!</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وللبرهنة على</w:t>
      </w:r>
      <w:r>
        <w:rPr>
          <w:rFonts w:ascii="Simplified Arabic" w:hAnsi="Simplified Arabic" w:cs="Simplified Arabic"/>
          <w:b/>
          <w:bCs/>
          <w:color w:val="000000"/>
          <w:sz w:val="28"/>
          <w:szCs w:val="28"/>
          <w:rtl/>
        </w:rPr>
        <w:t xml:space="preserve"> </w:t>
      </w:r>
      <w:r>
        <w:rPr>
          <w:rFonts w:ascii="Simplified Arabic" w:hAnsi="Simplified Arabic" w:cs="Simplified Arabic" w:hint="cs"/>
          <w:b/>
          <w:bCs/>
          <w:color w:val="000000"/>
          <w:sz w:val="28"/>
          <w:szCs w:val="28"/>
          <w:rtl/>
        </w:rPr>
        <w:t>قدم</w:t>
      </w:r>
      <w:r>
        <w:rPr>
          <w:rFonts w:ascii="Simplified Arabic" w:hAnsi="Simplified Arabic" w:cs="Simplified Arabic"/>
          <w:b/>
          <w:bCs/>
          <w:color w:val="000000"/>
          <w:sz w:val="28"/>
          <w:szCs w:val="28"/>
          <w:rtl/>
        </w:rPr>
        <w:t xml:space="preserve"> العدوان الإيراني بالطمع بالجزيرة العربية قبل جمهورية </w:t>
      </w:r>
      <w:proofErr w:type="spellStart"/>
      <w:r>
        <w:rPr>
          <w:rFonts w:ascii="Simplified Arabic" w:hAnsi="Simplified Arabic" w:cs="Simplified Arabic"/>
          <w:b/>
          <w:bCs/>
          <w:color w:val="000000"/>
          <w:sz w:val="28"/>
          <w:szCs w:val="28"/>
          <w:rtl/>
        </w:rPr>
        <w:t>الملالي</w:t>
      </w:r>
      <w:proofErr w:type="spellEnd"/>
      <w:r>
        <w:rPr>
          <w:rFonts w:ascii="Simplified Arabic" w:hAnsi="Simplified Arabic" w:cs="Simplified Arabic"/>
          <w:b/>
          <w:bCs/>
          <w:color w:val="000000"/>
          <w:sz w:val="28"/>
          <w:szCs w:val="28"/>
          <w:rtl/>
        </w:rPr>
        <w:t xml:space="preserve"> نذكر بعض الأمثلة: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 سنة 1887م أيام </w:t>
      </w:r>
      <w:proofErr w:type="spellStart"/>
      <w:r>
        <w:rPr>
          <w:rFonts w:ascii="Simplified Arabic" w:hAnsi="Simplified Arabic" w:cs="Simplified Arabic"/>
          <w:color w:val="000000"/>
          <w:sz w:val="28"/>
          <w:szCs w:val="28"/>
          <w:rtl/>
        </w:rPr>
        <w:t>القاجاريين</w:t>
      </w:r>
      <w:proofErr w:type="spellEnd"/>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طالبت فارس بالجزر الثلاث </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أبو موس</w:t>
      </w:r>
      <w:r>
        <w:rPr>
          <w:rFonts w:ascii="Simplified Arabic" w:hAnsi="Simplified Arabic" w:cs="Simplified Arabic" w:hint="cs"/>
          <w:color w:val="000000"/>
          <w:sz w:val="28"/>
          <w:szCs w:val="28"/>
          <w:rtl/>
        </w:rPr>
        <w:t>ى</w:t>
      </w:r>
      <w:r>
        <w:rPr>
          <w:rFonts w:ascii="Simplified Arabic" w:hAnsi="Simplified Arabic" w:cs="Simplified Arabic"/>
          <w:color w:val="000000"/>
          <w:sz w:val="28"/>
          <w:szCs w:val="28"/>
          <w:rtl/>
        </w:rPr>
        <w:t xml:space="preserve"> وطنب الكبرى والصغر</w:t>
      </w:r>
      <w:r>
        <w:rPr>
          <w:rFonts w:ascii="Simplified Arabic" w:hAnsi="Simplified Arabic" w:cs="Simplified Arabic" w:hint="cs"/>
          <w:color w:val="000000"/>
          <w:sz w:val="28"/>
          <w:szCs w:val="28"/>
          <w:rtl/>
        </w:rPr>
        <w:t>ى)</w:t>
      </w:r>
      <w:r>
        <w:rPr>
          <w:rFonts w:ascii="Simplified Arabic" w:hAnsi="Simplified Arabic" w:cs="Simplified Arabic"/>
          <w:color w:val="000000"/>
          <w:sz w:val="28"/>
          <w:szCs w:val="28"/>
          <w:rtl/>
        </w:rPr>
        <w:t xml:space="preserve">، وهي السنة التي احتلت فيها فارس إمارة </w:t>
      </w:r>
      <w:proofErr w:type="spellStart"/>
      <w:r>
        <w:rPr>
          <w:rFonts w:ascii="Simplified Arabic" w:hAnsi="Simplified Arabic" w:cs="Simplified Arabic"/>
          <w:color w:val="000000"/>
          <w:sz w:val="28"/>
          <w:szCs w:val="28"/>
          <w:rtl/>
        </w:rPr>
        <w:t>لنجة</w:t>
      </w:r>
      <w:proofErr w:type="spellEnd"/>
      <w:r>
        <w:rPr>
          <w:rFonts w:ascii="Simplified Arabic" w:hAnsi="Simplified Arabic" w:cs="Simplified Arabic"/>
          <w:color w:val="000000"/>
          <w:sz w:val="28"/>
          <w:szCs w:val="28"/>
          <w:rtl/>
        </w:rPr>
        <w:t xml:space="preserve"> العربية على الشاط</w:t>
      </w:r>
      <w:r>
        <w:rPr>
          <w:rFonts w:ascii="Simplified Arabic" w:hAnsi="Simplified Arabic" w:cs="Simplified Arabic" w:hint="cs"/>
          <w:color w:val="000000"/>
          <w:sz w:val="28"/>
          <w:szCs w:val="28"/>
          <w:rtl/>
        </w:rPr>
        <w:t>ئ</w:t>
      </w:r>
      <w:r>
        <w:rPr>
          <w:rFonts w:ascii="Simplified Arabic" w:hAnsi="Simplified Arabic" w:cs="Simplified Arabic"/>
          <w:color w:val="000000"/>
          <w:sz w:val="28"/>
          <w:szCs w:val="28"/>
          <w:rtl/>
        </w:rPr>
        <w:t xml:space="preserve"> </w:t>
      </w:r>
      <w:proofErr w:type="gramStart"/>
      <w:r>
        <w:rPr>
          <w:rFonts w:ascii="Simplified Arabic" w:hAnsi="Simplified Arabic" w:cs="Simplified Arabic"/>
          <w:color w:val="000000"/>
          <w:sz w:val="28"/>
          <w:szCs w:val="28"/>
          <w:rtl/>
        </w:rPr>
        <w:t>المقابل!</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3"/>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جددت إيران مطالبها بالبحرين سنة 1905</w:t>
      </w:r>
      <w:proofErr w:type="gramStart"/>
      <w:r>
        <w:rPr>
          <w:rFonts w:ascii="Simplified Arabic" w:hAnsi="Simplified Arabic" w:cs="Simplified Arabic"/>
          <w:color w:val="000000"/>
          <w:sz w:val="28"/>
          <w:szCs w:val="28"/>
          <w:rtl/>
        </w:rPr>
        <w:t>م</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4"/>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اعترضت إيران سنة 1927م على عقد اتفاقية جدة بين الملك عبد العزيز وبريطانيا، لأنها تبطل مزاعمها بحكم الجزيرة </w:t>
      </w:r>
      <w:proofErr w:type="gramStart"/>
      <w:r>
        <w:rPr>
          <w:rFonts w:ascii="Simplified Arabic" w:hAnsi="Simplified Arabic" w:cs="Simplified Arabic"/>
          <w:color w:val="000000"/>
          <w:sz w:val="28"/>
          <w:szCs w:val="28"/>
          <w:rtl/>
        </w:rPr>
        <w:t>العربية!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5"/>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وص</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ى رضا بهلوي ابنه الشاه محمد الذي تولى الحكم خلفاً له سنة 1941م أن يكمل مشواره في تحرير الضفة الأخرى الغربية من الخليج، كما حرر هو الشاط</w:t>
      </w:r>
      <w:r>
        <w:rPr>
          <w:rFonts w:ascii="Simplified Arabic" w:hAnsi="Simplified Arabic" w:cs="Simplified Arabic" w:hint="cs"/>
          <w:color w:val="000000"/>
          <w:sz w:val="28"/>
          <w:szCs w:val="28"/>
          <w:rtl/>
        </w:rPr>
        <w:t>ئ</w:t>
      </w:r>
      <w:r>
        <w:rPr>
          <w:rFonts w:ascii="Simplified Arabic" w:hAnsi="Simplified Arabic" w:cs="Simplified Arabic"/>
          <w:color w:val="000000"/>
          <w:sz w:val="28"/>
          <w:szCs w:val="28"/>
          <w:rtl/>
        </w:rPr>
        <w:t xml:space="preserve"> الشرقي </w:t>
      </w:r>
      <w:proofErr w:type="gramStart"/>
      <w:r>
        <w:rPr>
          <w:rFonts w:ascii="Simplified Arabic" w:hAnsi="Simplified Arabic" w:cs="Simplified Arabic"/>
          <w:color w:val="000000"/>
          <w:sz w:val="28"/>
          <w:szCs w:val="28"/>
          <w:rtl/>
        </w:rPr>
        <w:t>منه!</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6"/>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في سنة 1948م طالبت إيران بجزيرة فارسي وعربي، وفي النهاية أخذت إيران جزيرة فارسي، والسعودية جزيرة </w:t>
      </w:r>
      <w:proofErr w:type="gramStart"/>
      <w:r>
        <w:rPr>
          <w:rFonts w:ascii="Simplified Arabic" w:hAnsi="Simplified Arabic" w:cs="Simplified Arabic"/>
          <w:color w:val="000000"/>
          <w:sz w:val="28"/>
          <w:szCs w:val="28"/>
          <w:rtl/>
        </w:rPr>
        <w:t>عربي</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7"/>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عارضت إيران الشاه سنة 1953م حضور</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أمير</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الكويت </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البحرين حفل </w:t>
      </w:r>
      <w:r>
        <w:rPr>
          <w:rFonts w:ascii="Simplified Arabic" w:hAnsi="Simplified Arabic" w:cs="Simplified Arabic" w:hint="cs"/>
          <w:color w:val="000000"/>
          <w:sz w:val="28"/>
          <w:szCs w:val="28"/>
          <w:rtl/>
        </w:rPr>
        <w:t>ت</w:t>
      </w:r>
      <w:r>
        <w:rPr>
          <w:rFonts w:ascii="Simplified Arabic" w:hAnsi="Simplified Arabic" w:cs="Simplified Arabic"/>
          <w:color w:val="000000"/>
          <w:sz w:val="28"/>
          <w:szCs w:val="28"/>
          <w:rtl/>
        </w:rPr>
        <w:t xml:space="preserve">تويج الملك فيصل الثاني على العراق، باعتبار </w:t>
      </w:r>
      <w:r>
        <w:rPr>
          <w:rFonts w:ascii="Simplified Arabic" w:hAnsi="Simplified Arabic" w:cs="Simplified Arabic" w:hint="cs"/>
          <w:color w:val="000000"/>
          <w:sz w:val="28"/>
          <w:szCs w:val="28"/>
          <w:rtl/>
        </w:rPr>
        <w:t>أنهما</w:t>
      </w:r>
      <w:r>
        <w:rPr>
          <w:rFonts w:ascii="Simplified Arabic" w:hAnsi="Simplified Arabic" w:cs="Simplified Arabic"/>
          <w:color w:val="000000"/>
          <w:sz w:val="28"/>
          <w:szCs w:val="28"/>
          <w:rtl/>
        </w:rPr>
        <w:t xml:space="preserve"> تابع</w:t>
      </w:r>
      <w:r>
        <w:rPr>
          <w:rFonts w:ascii="Simplified Arabic" w:hAnsi="Simplified Arabic" w:cs="Simplified Arabic" w:hint="cs"/>
          <w:color w:val="000000"/>
          <w:sz w:val="28"/>
          <w:szCs w:val="28"/>
          <w:rtl/>
        </w:rPr>
        <w:t>تان</w:t>
      </w:r>
      <w:r>
        <w:rPr>
          <w:rFonts w:ascii="Simplified Arabic" w:hAnsi="Simplified Arabic" w:cs="Simplified Arabic"/>
          <w:color w:val="000000"/>
          <w:sz w:val="28"/>
          <w:szCs w:val="28"/>
          <w:rtl/>
        </w:rPr>
        <w:t xml:space="preserve"> لإيران، ولا يجوز حضورهما في وجود ممثل إيران الذي </w:t>
      </w:r>
      <w:proofErr w:type="gramStart"/>
      <w:r>
        <w:rPr>
          <w:rFonts w:ascii="Simplified Arabic" w:hAnsi="Simplified Arabic" w:cs="Simplified Arabic"/>
          <w:color w:val="000000"/>
          <w:sz w:val="28"/>
          <w:szCs w:val="28"/>
          <w:rtl/>
        </w:rPr>
        <w:t>يمثلهما!</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8"/>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طالبت إيران سنة 1961م بالسيطرة على </w:t>
      </w:r>
      <w:proofErr w:type="spellStart"/>
      <w:r>
        <w:rPr>
          <w:rFonts w:ascii="Simplified Arabic" w:hAnsi="Simplified Arabic" w:cs="Simplified Arabic"/>
          <w:color w:val="000000"/>
          <w:sz w:val="28"/>
          <w:szCs w:val="28"/>
          <w:rtl/>
        </w:rPr>
        <w:t>مشيخات</w:t>
      </w:r>
      <w:proofErr w:type="spellEnd"/>
      <w:r>
        <w:rPr>
          <w:rFonts w:ascii="Simplified Arabic" w:hAnsi="Simplified Arabic" w:cs="Simplified Arabic"/>
          <w:color w:val="000000"/>
          <w:sz w:val="28"/>
          <w:szCs w:val="28"/>
          <w:rtl/>
        </w:rPr>
        <w:t xml:space="preserve"> الخليج ولو سيطرة رمزية، لأنها ضعيفة لا تستطيع الدفاع عن </w:t>
      </w:r>
      <w:proofErr w:type="gramStart"/>
      <w:r>
        <w:rPr>
          <w:rFonts w:ascii="Simplified Arabic" w:hAnsi="Simplified Arabic" w:cs="Simplified Arabic"/>
          <w:color w:val="000000"/>
          <w:sz w:val="28"/>
          <w:szCs w:val="28"/>
          <w:rtl/>
        </w:rPr>
        <w:t>نفسها!</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9"/>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عارضت إيران سنة 1965م، نية الامارات سك</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عملة خاصة </w:t>
      </w:r>
      <w:proofErr w:type="gramStart"/>
      <w:r>
        <w:rPr>
          <w:rFonts w:ascii="Simplified Arabic" w:hAnsi="Simplified Arabic" w:cs="Simplified Arabic"/>
          <w:color w:val="000000"/>
          <w:sz w:val="28"/>
          <w:szCs w:val="28"/>
          <w:rtl/>
        </w:rPr>
        <w:t>بها!</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0"/>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 xml:space="preserve">أما في مرحلة جمهورية </w:t>
      </w:r>
      <w:proofErr w:type="spellStart"/>
      <w:r>
        <w:rPr>
          <w:rFonts w:ascii="Simplified Arabic" w:hAnsi="Simplified Arabic" w:cs="Simplified Arabic"/>
          <w:b/>
          <w:bCs/>
          <w:color w:val="000000"/>
          <w:sz w:val="28"/>
          <w:szCs w:val="28"/>
          <w:rtl/>
        </w:rPr>
        <w:t>الملالي</w:t>
      </w:r>
      <w:proofErr w:type="spellEnd"/>
      <w:r>
        <w:rPr>
          <w:rFonts w:ascii="Simplified Arabic" w:hAnsi="Simplified Arabic" w:cs="Simplified Arabic"/>
          <w:b/>
          <w:bCs/>
          <w:color w:val="000000"/>
          <w:sz w:val="28"/>
          <w:szCs w:val="28"/>
          <w:rtl/>
        </w:rPr>
        <w:t>، فقد تجددت التهديدات بهدم الدول الخليجية وغيرها وإلحاقها بإيران، منذ بدايتها وحتى اليوم.</w:t>
      </w:r>
    </w:p>
    <w:p w:rsidR="002E5311" w:rsidRDefault="002E5311">
      <w:pPr>
        <w:bidi/>
        <w:jc w:val="both"/>
        <w:rPr>
          <w:rFonts w:ascii="Simplified Arabic" w:hAnsi="Simplified Arabic" w:cs="Simplified Arabic"/>
          <w:b/>
          <w:bCs/>
          <w:color w:val="000000"/>
          <w:sz w:val="28"/>
          <w:szCs w:val="28"/>
          <w:rtl/>
        </w:rPr>
      </w:pPr>
    </w:p>
    <w:p w:rsidR="009918E5" w:rsidRDefault="00AB03D9" w:rsidP="002E5311">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الخلاصة: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الهيمنة والسيطرة المطلقة على الجزيرة العربية ه</w:t>
      </w:r>
      <w:r>
        <w:rPr>
          <w:rFonts w:ascii="Simplified Arabic" w:hAnsi="Simplified Arabic" w:cs="Simplified Arabic" w:hint="cs"/>
          <w:b/>
          <w:bCs/>
          <w:color w:val="000000"/>
          <w:sz w:val="28"/>
          <w:szCs w:val="28"/>
          <w:rtl/>
        </w:rPr>
        <w:t>ما</w:t>
      </w:r>
      <w:r>
        <w:rPr>
          <w:rFonts w:ascii="Simplified Arabic" w:hAnsi="Simplified Arabic" w:cs="Simplified Arabic"/>
          <w:b/>
          <w:bCs/>
          <w:color w:val="000000"/>
          <w:sz w:val="28"/>
          <w:szCs w:val="28"/>
          <w:rtl/>
        </w:rPr>
        <w:t xml:space="preserve"> هدف وغاية الأنظمة الإيرانية منذ القديم، </w:t>
      </w:r>
      <w:r>
        <w:rPr>
          <w:rFonts w:ascii="Simplified Arabic" w:hAnsi="Simplified Arabic" w:cs="Simplified Arabic"/>
          <w:color w:val="000000"/>
          <w:sz w:val="28"/>
          <w:szCs w:val="28"/>
          <w:rtl/>
        </w:rPr>
        <w:t xml:space="preserve">وهذه الأطماع الإيرانية في الجزيرة العربية لم تكن وليدة هذه الحقبة، بل قديمة العهد وترجع للقرن الثامن </w:t>
      </w:r>
      <w:proofErr w:type="gramStart"/>
      <w:r>
        <w:rPr>
          <w:rFonts w:ascii="Simplified Arabic" w:hAnsi="Simplified Arabic" w:cs="Simplified Arabic"/>
          <w:color w:val="000000"/>
          <w:sz w:val="28"/>
          <w:szCs w:val="28"/>
          <w:rtl/>
        </w:rPr>
        <w:t>عشر</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1"/>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الأطماع الإيرانية ليست مرتبطة بشخصية الشاه، فحتى حكومة مصدق جددت الادعاءات الإيرانية في البحرين، فهي سياسة إيرانية </w:t>
      </w:r>
      <w:proofErr w:type="gramStart"/>
      <w:r>
        <w:rPr>
          <w:rFonts w:ascii="Simplified Arabic" w:hAnsi="Simplified Arabic" w:cs="Simplified Arabic"/>
          <w:color w:val="000000"/>
          <w:sz w:val="28"/>
          <w:szCs w:val="28"/>
          <w:rtl/>
        </w:rPr>
        <w:t>تقليدية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2"/>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"هناك سمة ثابتة في سياسة إيران الإقليمية تجاه دول الجوار الجغرافي منذ عهد الشاه محمد رضا بهلوي وحتى وقتنا الحاضر، وهذه السمة هي أن إيران تحاول أن يكون لها دور إقليمي مميز. وأن تعط</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نفسها مكانة الزعامة على دول الإقليم، وبخاصة منطقة الخليج العربي حيث تجد إيران أن دوراً إقليمياً مميزاً ومكانة إقليمية تتبوأ من خلالها مركز الصدارة، هو الذي يحقق لها أهدافها ومصالحها، وهذا الأمر جعل مصالحها وأهدافها تتعارض مع مصالح وأهداف الدول المجاورة وبخاصة العربية، مما دفعها إلى اتباع سياسة معادية ومؤذية تجاه هذه الدول وبخاصة العربية"</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13"/>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9918E5">
      <w:pPr>
        <w:bidi/>
        <w:jc w:val="both"/>
        <w:rPr>
          <w:rFonts w:ascii="Simplified Arabic" w:hAnsi="Simplified Arabic" w:cs="Simplified Arabic"/>
          <w:color w:val="000000"/>
          <w:sz w:val="28"/>
          <w:szCs w:val="28"/>
          <w:rtl/>
        </w:rPr>
      </w:pPr>
    </w:p>
    <w:p w:rsidR="009918E5" w:rsidRDefault="009918E5">
      <w:pPr>
        <w:bidi/>
        <w:jc w:val="both"/>
        <w:rPr>
          <w:rFonts w:ascii="Simplified Arabic" w:hAnsi="Simplified Arabic" w:cs="Simplified Arabic"/>
          <w:color w:val="000000"/>
          <w:sz w:val="28"/>
          <w:szCs w:val="28"/>
          <w:rtl/>
        </w:rPr>
      </w:pPr>
    </w:p>
    <w:p w:rsidR="009918E5" w:rsidRDefault="009918E5">
      <w:pPr>
        <w:bidi/>
        <w:jc w:val="both"/>
        <w:rPr>
          <w:rFonts w:ascii="Simplified Arabic" w:hAnsi="Simplified Arabic" w:cs="Simplified Arabic"/>
          <w:color w:val="000000"/>
          <w:sz w:val="28"/>
          <w:szCs w:val="28"/>
          <w:rtl/>
        </w:rPr>
      </w:pPr>
    </w:p>
    <w:p w:rsidR="009918E5" w:rsidRDefault="009918E5">
      <w:pPr>
        <w:bidi/>
        <w:jc w:val="both"/>
        <w:rPr>
          <w:rFonts w:ascii="Simplified Arabic" w:hAnsi="Simplified Arabic" w:cs="Simplified Arabic"/>
          <w:color w:val="000000"/>
          <w:sz w:val="28"/>
          <w:szCs w:val="28"/>
          <w:rtl/>
        </w:rPr>
      </w:pP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ثانياً: الأدوات والوسائل المستخدمة في تنفيذ العدوان الإيراني عبر محطاته المتنوعة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تكاد الأدوات والوسائل التي استخدمها العدوان الإيراني </w:t>
      </w:r>
      <w:r>
        <w:rPr>
          <w:rFonts w:ascii="Simplified Arabic" w:hAnsi="Simplified Arabic" w:cs="Simplified Arabic" w:hint="cs"/>
          <w:color w:val="000000"/>
          <w:sz w:val="28"/>
          <w:szCs w:val="28"/>
          <w:rtl/>
        </w:rPr>
        <w:t xml:space="preserve">تكون </w:t>
      </w:r>
      <w:r>
        <w:rPr>
          <w:rFonts w:ascii="Simplified Arabic" w:hAnsi="Simplified Arabic" w:cs="Simplified Arabic"/>
          <w:color w:val="000000"/>
          <w:sz w:val="28"/>
          <w:szCs w:val="28"/>
          <w:rtl/>
        </w:rPr>
        <w:t>ثابتة، ولكن تستفيد من تطور هذه الأدوات والأساليب مع الزمن، وهي:</w:t>
      </w:r>
    </w:p>
    <w:p w:rsidR="009918E5" w:rsidRDefault="00AB03D9">
      <w:pPr>
        <w:numPr>
          <w:ilvl w:val="0"/>
          <w:numId w:val="2"/>
        </w:numPr>
        <w:bidi/>
        <w:spacing w:after="160" w:line="256"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في عصر الدول</w:t>
      </w:r>
      <w:r>
        <w:rPr>
          <w:rFonts w:ascii="Simplified Arabic" w:hAnsi="Simplified Arabic" w:cs="Simplified Arabic" w:hint="cs"/>
          <w:b/>
          <w:bCs/>
          <w:color w:val="000000"/>
          <w:sz w:val="28"/>
          <w:szCs w:val="28"/>
          <w:rtl/>
        </w:rPr>
        <w:t>تين</w:t>
      </w:r>
      <w:r>
        <w:rPr>
          <w:rFonts w:ascii="Simplified Arabic" w:hAnsi="Simplified Arabic" w:cs="Simplified Arabic"/>
          <w:b/>
          <w:bCs/>
          <w:color w:val="000000"/>
          <w:sz w:val="28"/>
          <w:szCs w:val="28"/>
          <w:rtl/>
        </w:rPr>
        <w:t xml:space="preserve"> </w:t>
      </w:r>
      <w:proofErr w:type="spellStart"/>
      <w:r>
        <w:rPr>
          <w:rFonts w:ascii="Simplified Arabic" w:hAnsi="Simplified Arabic" w:cs="Simplified Arabic"/>
          <w:b/>
          <w:bCs/>
          <w:color w:val="000000"/>
          <w:sz w:val="28"/>
          <w:szCs w:val="28"/>
          <w:rtl/>
        </w:rPr>
        <w:t>القاجارية</w:t>
      </w:r>
      <w:proofErr w:type="spellEnd"/>
      <w:r>
        <w:rPr>
          <w:rFonts w:ascii="Simplified Arabic" w:hAnsi="Simplified Arabic" w:cs="Simplified Arabic"/>
          <w:b/>
          <w:bCs/>
          <w:color w:val="000000"/>
          <w:sz w:val="28"/>
          <w:szCs w:val="28"/>
          <w:rtl/>
        </w:rPr>
        <w:t xml:space="preserve"> </w:t>
      </w:r>
      <w:proofErr w:type="spellStart"/>
      <w:r>
        <w:rPr>
          <w:rFonts w:ascii="Simplified Arabic" w:hAnsi="Simplified Arabic" w:cs="Simplified Arabic"/>
          <w:b/>
          <w:bCs/>
          <w:color w:val="000000"/>
          <w:sz w:val="28"/>
          <w:szCs w:val="28"/>
          <w:rtl/>
        </w:rPr>
        <w:t>والبهلوية</w:t>
      </w:r>
      <w:proofErr w:type="spellEnd"/>
      <w:r>
        <w:rPr>
          <w:rFonts w:ascii="Simplified Arabic" w:hAnsi="Simplified Arabic" w:cs="Simplified Arabic"/>
          <w:b/>
          <w:bCs/>
          <w:color w:val="000000"/>
          <w:sz w:val="28"/>
          <w:szCs w:val="28"/>
          <w:rtl/>
        </w:rPr>
        <w:t>:</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1- تهجير</w:t>
      </w:r>
      <w:proofErr w:type="gramEnd"/>
      <w:r>
        <w:rPr>
          <w:rFonts w:ascii="Simplified Arabic" w:hAnsi="Simplified Arabic" w:cs="Simplified Arabic"/>
          <w:b/>
          <w:bCs/>
          <w:color w:val="000000"/>
          <w:sz w:val="28"/>
          <w:szCs w:val="28"/>
          <w:rtl/>
        </w:rPr>
        <w:t xml:space="preserve"> وتوطين إيرانيين في الجزيرة العربية</w:t>
      </w:r>
      <w:r>
        <w:rPr>
          <w:rFonts w:ascii="Simplified Arabic" w:hAnsi="Simplified Arabic" w:cs="Simplified Arabic"/>
          <w:color w:val="000000"/>
          <w:sz w:val="28"/>
          <w:szCs w:val="28"/>
          <w:rtl/>
        </w:rPr>
        <w:t>، مع الحرص على عدم ذوبانهم في ال</w:t>
      </w:r>
      <w:r>
        <w:rPr>
          <w:rFonts w:ascii="Simplified Arabic" w:hAnsi="Simplified Arabic" w:cs="Simplified Arabic" w:hint="cs"/>
          <w:color w:val="000000"/>
          <w:sz w:val="28"/>
          <w:szCs w:val="28"/>
          <w:rtl/>
        </w:rPr>
        <w:t>م</w:t>
      </w:r>
      <w:r>
        <w:rPr>
          <w:rFonts w:ascii="Simplified Arabic" w:hAnsi="Simplified Arabic" w:cs="Simplified Arabic"/>
          <w:color w:val="000000"/>
          <w:sz w:val="28"/>
          <w:szCs w:val="28"/>
          <w:rtl/>
        </w:rPr>
        <w:t>حيط العربي.</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والوجود الإيراني في الجزيرة العربية أصبح مقلقاً للساسة، ومصدر تهديد أمني كبير، وتشير بعض الإحصاءات للنسب التالية: قطر 21.6%، الإمارات 10.7%، الكويت 7.8%، السعودية 0.5%، ع</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مان 0.3%</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14"/>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وهذا التوطين للإيرانيين وصل لحد التجنس بجنسية الدول الخليجية وتسلم أعلى المراكز والمناصب، أو الاستقرار هناك مع بقائه</w:t>
      </w:r>
      <w:r>
        <w:rPr>
          <w:rFonts w:ascii="Simplified Arabic" w:hAnsi="Simplified Arabic" w:cs="Simplified Arabic" w:hint="cs"/>
          <w:color w:val="000000"/>
          <w:sz w:val="28"/>
          <w:szCs w:val="28"/>
          <w:rtl/>
        </w:rPr>
        <w:t>م</w:t>
      </w:r>
      <w:r>
        <w:rPr>
          <w:rFonts w:ascii="Simplified Arabic" w:hAnsi="Simplified Arabic" w:cs="Simplified Arabic"/>
          <w:color w:val="000000"/>
          <w:sz w:val="28"/>
          <w:szCs w:val="28"/>
          <w:rtl/>
        </w:rPr>
        <w:t xml:space="preserve"> على الجنسية الإيرانية، لكنه</w:t>
      </w:r>
      <w:r>
        <w:rPr>
          <w:rFonts w:ascii="Simplified Arabic" w:hAnsi="Simplified Arabic" w:cs="Simplified Arabic" w:hint="cs"/>
          <w:color w:val="000000"/>
          <w:sz w:val="28"/>
          <w:szCs w:val="28"/>
          <w:rtl/>
        </w:rPr>
        <w:t>ه</w:t>
      </w:r>
      <w:r>
        <w:rPr>
          <w:rFonts w:ascii="Simplified Arabic" w:hAnsi="Simplified Arabic" w:cs="Simplified Arabic"/>
          <w:color w:val="000000"/>
          <w:sz w:val="28"/>
          <w:szCs w:val="28"/>
          <w:rtl/>
        </w:rPr>
        <w:t xml:space="preserve"> يصبح</w:t>
      </w:r>
      <w:r>
        <w:rPr>
          <w:rFonts w:ascii="Simplified Arabic" w:hAnsi="Simplified Arabic" w:cs="Simplified Arabic" w:hint="cs"/>
          <w:color w:val="000000"/>
          <w:sz w:val="28"/>
          <w:szCs w:val="28"/>
          <w:rtl/>
        </w:rPr>
        <w:t>ون</w:t>
      </w:r>
      <w:r>
        <w:rPr>
          <w:rFonts w:ascii="Simplified Arabic" w:hAnsi="Simplified Arabic" w:cs="Simplified Arabic"/>
          <w:color w:val="000000"/>
          <w:sz w:val="28"/>
          <w:szCs w:val="28"/>
          <w:rtl/>
        </w:rPr>
        <w:t xml:space="preserve"> من قادة المجتمع بمكانته</w:t>
      </w:r>
      <w:r>
        <w:rPr>
          <w:rFonts w:ascii="Simplified Arabic" w:hAnsi="Simplified Arabic" w:cs="Simplified Arabic" w:hint="cs"/>
          <w:color w:val="000000"/>
          <w:sz w:val="28"/>
          <w:szCs w:val="28"/>
          <w:rtl/>
        </w:rPr>
        <w:t>م</w:t>
      </w:r>
      <w:r>
        <w:rPr>
          <w:rFonts w:ascii="Simplified Arabic" w:hAnsi="Simplified Arabic" w:cs="Simplified Arabic"/>
          <w:color w:val="000000"/>
          <w:sz w:val="28"/>
          <w:szCs w:val="28"/>
          <w:rtl/>
        </w:rPr>
        <w:t xml:space="preserve"> الدينية أو التجارية، وكلا الجهتين تحرص</w:t>
      </w:r>
      <w:r>
        <w:rPr>
          <w:rFonts w:ascii="Simplified Arabic" w:hAnsi="Simplified Arabic" w:cs="Simplified Arabic" w:hint="cs"/>
          <w:color w:val="000000"/>
          <w:sz w:val="28"/>
          <w:szCs w:val="28"/>
          <w:rtl/>
        </w:rPr>
        <w:t>ان</w:t>
      </w:r>
      <w:r>
        <w:rPr>
          <w:rFonts w:ascii="Simplified Arabic" w:hAnsi="Simplified Arabic" w:cs="Simplified Arabic"/>
          <w:color w:val="000000"/>
          <w:sz w:val="28"/>
          <w:szCs w:val="28"/>
          <w:rtl/>
        </w:rPr>
        <w:t xml:space="preserve"> على خدمة العدوان الإيراني من موقعها.</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وهناك قسم ثالث خطير وهم الذين تسللوا لدول الخليج بشكل غير رسمي وبأعداد ضخمة، ثم يقوم القسم</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ن السابق</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ن بترتيب أوضاعهم</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وغالبا يكونون ممن تلقوا تدريبات عسكرية في الخدمة العسكرية الإجبارية، أو هم على صلة بالأجهزة العسكرية الإيرانية، وهم نوعية ممتازة للخلايا </w:t>
      </w:r>
      <w:proofErr w:type="gramStart"/>
      <w:r>
        <w:rPr>
          <w:rFonts w:ascii="Simplified Arabic" w:hAnsi="Simplified Arabic" w:cs="Simplified Arabic"/>
          <w:color w:val="000000"/>
          <w:sz w:val="28"/>
          <w:szCs w:val="28"/>
          <w:rtl/>
        </w:rPr>
        <w:t>النائمة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5"/>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وقد أعادت التركيز على استثمار المهاجرين الإيرانيين لصالح العدوان الإيراني الخطة الخمسينية لنظام </w:t>
      </w:r>
      <w:proofErr w:type="spellStart"/>
      <w:proofErr w:type="gramStart"/>
      <w:r>
        <w:rPr>
          <w:rFonts w:ascii="Simplified Arabic" w:hAnsi="Simplified Arabic" w:cs="Simplified Arabic"/>
          <w:color w:val="000000"/>
          <w:sz w:val="28"/>
          <w:szCs w:val="28"/>
          <w:rtl/>
        </w:rPr>
        <w:t>الملالي</w:t>
      </w:r>
      <w:proofErr w:type="spellEnd"/>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6"/>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وقد رأينا التأثير البالغ لأمثال هؤلاء في التلاعب بأمن واستقرار دول الخليج، ومن أمثلة ذلك: المدعو محمود حيدر في الكويت، فم</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ن مهاجر إيراني يشغل وظيفة مراسل، إلى متجنس لا يحسن النطق بالعربية </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يملك إمبراطورية مالية وإعلامية تتلاعب بأمن الكويت!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ويحرص فيه هؤلاء على البقاء محتفظين باللغة الفارسية والعادات والتقاليد الإيرانية، من خلال الصلة والزيارة الدائمة لإيران</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ومن خلال </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 xml:space="preserve">نشاء المدارس الخاصة بهم من تبرعات </w:t>
      </w:r>
      <w:proofErr w:type="spellStart"/>
      <w:r>
        <w:rPr>
          <w:rFonts w:ascii="Simplified Arabic" w:hAnsi="Simplified Arabic" w:cs="Simplified Arabic"/>
          <w:color w:val="000000"/>
          <w:sz w:val="28"/>
          <w:szCs w:val="28"/>
          <w:rtl/>
        </w:rPr>
        <w:t>أغنيائهم</w:t>
      </w:r>
      <w:proofErr w:type="spellEnd"/>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ففي البحرين أنشأ التجار الإيراني</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ن مدرسة خاصة بهم سنة 1913م، ثم دعمتها الحكومة الإيرانية سنة 1923</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17"/>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لكنهم مؤخرا أصبحوا يطالبون الحكومات المحلية بالقيام بذلك باعتبارهم مواطنين في الدولة!</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المهم: هل توجد لدينا دراسات عن هؤلاء المهاجرين: نسبتهم؟ تغلغلهم؟ دورهم؟ تأثيرهم؟؟؟؟</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والمفارقة أن الإيرانيين الشيعة بقوا على صلة بإيران ويخدمون مصالحها ويخو</w:t>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نون الدول التي يعيشون فيها أو تجنسوا بجنسياتها، ويحصلون على مزايا ضخمة، بينما الإيراني</w:t>
      </w:r>
      <w:r>
        <w:rPr>
          <w:rFonts w:ascii="Simplified Arabic" w:hAnsi="Simplified Arabic" w:cs="Simplified Arabic" w:hint="cs"/>
          <w:b/>
          <w:bCs/>
          <w:color w:val="000000"/>
          <w:sz w:val="28"/>
          <w:szCs w:val="28"/>
          <w:rtl/>
        </w:rPr>
        <w:t>و</w:t>
      </w:r>
      <w:r>
        <w:rPr>
          <w:rFonts w:ascii="Simplified Arabic" w:hAnsi="Simplified Arabic" w:cs="Simplified Arabic"/>
          <w:b/>
          <w:bCs/>
          <w:color w:val="000000"/>
          <w:sz w:val="28"/>
          <w:szCs w:val="28"/>
          <w:rtl/>
        </w:rPr>
        <w:t>ن السنة الذين هربوا في عدة موجات من عدوان الدول الإيرانية كثير منهم لا يحصل على تلك المزايا برغم ولائهم لهذه الدول!</w:t>
      </w:r>
    </w:p>
    <w:p w:rsidR="009918E5" w:rsidRDefault="00AB03D9">
      <w:pPr>
        <w:bidi/>
        <w:jc w:val="both"/>
        <w:rPr>
          <w:rFonts w:ascii="Simplified Arabic" w:hAnsi="Simplified Arabic" w:cs="Simplified Arabic"/>
          <w:b/>
          <w:bCs/>
          <w:color w:val="000000"/>
          <w:sz w:val="28"/>
          <w:szCs w:val="28"/>
          <w:rtl/>
        </w:rPr>
      </w:pPr>
      <w:proofErr w:type="gramStart"/>
      <w:r>
        <w:rPr>
          <w:rFonts w:ascii="Simplified Arabic" w:hAnsi="Simplified Arabic" w:cs="Simplified Arabic"/>
          <w:b/>
          <w:bCs/>
          <w:color w:val="000000"/>
          <w:sz w:val="28"/>
          <w:szCs w:val="28"/>
          <w:rtl/>
        </w:rPr>
        <w:t>2- المدخل</w:t>
      </w:r>
      <w:proofErr w:type="gramEnd"/>
      <w:r>
        <w:rPr>
          <w:rFonts w:ascii="Simplified Arabic" w:hAnsi="Simplified Arabic" w:cs="Simplified Arabic"/>
          <w:b/>
          <w:bCs/>
          <w:color w:val="000000"/>
          <w:sz w:val="28"/>
          <w:szCs w:val="28"/>
          <w:rtl/>
        </w:rPr>
        <w:t xml:space="preserve"> الاقتصادي، بشقيه:</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 xml:space="preserve">- المساعدات والتنمية: </w:t>
      </w:r>
      <w:r>
        <w:rPr>
          <w:rFonts w:ascii="Simplified Arabic" w:hAnsi="Simplified Arabic" w:cs="Simplified Arabic"/>
          <w:color w:val="000000"/>
          <w:sz w:val="28"/>
          <w:szCs w:val="28"/>
          <w:rtl/>
        </w:rPr>
        <w:t xml:space="preserve">فقد أقامت إيران منذ الخمسينيات من القرن الماضي مستوصفات طبية في عجمان ودبي تعالج وتمنح الأدوية مجاناً، وعرضت بناء المدارس </w:t>
      </w:r>
      <w:proofErr w:type="gramStart"/>
      <w:r>
        <w:rPr>
          <w:rFonts w:ascii="Simplified Arabic" w:hAnsi="Simplified Arabic" w:cs="Simplified Arabic"/>
          <w:color w:val="000000"/>
          <w:sz w:val="28"/>
          <w:szCs w:val="28"/>
          <w:rtl/>
        </w:rPr>
        <w:t>والمستشفيات</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8"/>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وهو الأسلوب الذي يمارسه نظام </w:t>
      </w:r>
      <w:proofErr w:type="spellStart"/>
      <w:r>
        <w:rPr>
          <w:rFonts w:ascii="Simplified Arabic" w:hAnsi="Simplified Arabic" w:cs="Simplified Arabic"/>
          <w:color w:val="000000"/>
          <w:sz w:val="28"/>
          <w:szCs w:val="28"/>
          <w:rtl/>
        </w:rPr>
        <w:t>الملالي</w:t>
      </w:r>
      <w:proofErr w:type="spellEnd"/>
      <w:r>
        <w:rPr>
          <w:rFonts w:ascii="Simplified Arabic" w:hAnsi="Simplified Arabic" w:cs="Simplified Arabic"/>
          <w:color w:val="000000"/>
          <w:sz w:val="28"/>
          <w:szCs w:val="28"/>
          <w:rtl/>
        </w:rPr>
        <w:t xml:space="preserve"> حالياً مع اليمن، فعبر بناء المستشفيات والمراكز الثقافية يتم صناعة خلايا (نائمة</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فاعلة) للعدوان </w:t>
      </w:r>
      <w:proofErr w:type="gramStart"/>
      <w:r>
        <w:rPr>
          <w:rFonts w:ascii="Simplified Arabic" w:hAnsi="Simplified Arabic" w:cs="Simplified Arabic"/>
          <w:color w:val="000000"/>
          <w:sz w:val="28"/>
          <w:szCs w:val="28"/>
          <w:rtl/>
        </w:rPr>
        <w:t>الإيراني</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19"/>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 التجارة:</w:t>
      </w:r>
      <w:r>
        <w:rPr>
          <w:rFonts w:ascii="Simplified Arabic" w:hAnsi="Simplified Arabic" w:cs="Simplified Arabic"/>
          <w:color w:val="000000"/>
          <w:sz w:val="28"/>
          <w:szCs w:val="28"/>
          <w:rtl/>
        </w:rPr>
        <w:t xml:space="preserve"> فقد حرصت إيران منذ الدولة </w:t>
      </w:r>
      <w:proofErr w:type="spellStart"/>
      <w:r>
        <w:rPr>
          <w:rFonts w:ascii="Simplified Arabic" w:hAnsi="Simplified Arabic" w:cs="Simplified Arabic"/>
          <w:color w:val="000000"/>
          <w:sz w:val="28"/>
          <w:szCs w:val="28"/>
          <w:rtl/>
        </w:rPr>
        <w:t>القاجارية</w:t>
      </w:r>
      <w:proofErr w:type="spellEnd"/>
      <w:r>
        <w:rPr>
          <w:rFonts w:ascii="Simplified Arabic" w:hAnsi="Simplified Arabic" w:cs="Simplified Arabic"/>
          <w:color w:val="000000"/>
          <w:sz w:val="28"/>
          <w:szCs w:val="28"/>
          <w:rtl/>
        </w:rPr>
        <w:t xml:space="preserve"> على إقامة علاقات تجارية مع الخليج، وهذا واضح في حالة دبي وا</w:t>
      </w:r>
      <w:r>
        <w:rPr>
          <w:rFonts w:ascii="Simplified Arabic" w:hAnsi="Simplified Arabic" w:cs="Simplified Arabic" w:hint="cs"/>
          <w:color w:val="000000"/>
          <w:sz w:val="28"/>
          <w:szCs w:val="28"/>
          <w:rtl/>
        </w:rPr>
        <w:t>لإ</w:t>
      </w:r>
      <w:r>
        <w:rPr>
          <w:rFonts w:ascii="Simplified Arabic" w:hAnsi="Simplified Arabic" w:cs="Simplified Arabic"/>
          <w:color w:val="000000"/>
          <w:sz w:val="28"/>
          <w:szCs w:val="28"/>
          <w:rtl/>
        </w:rPr>
        <w:t>مارات والبحرين، ثم الكويت وقطر والسعودية.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وحرصاً من الشاه على تفعيل هذه الأداة قامت وزارة الاقتصاد الإيرانية سنة 1962م على إنشاء إدارة خاصة لتجارة الخليج، وقد انزعجت إيران جداً من نية حاكم الإمارات بتخصيص نسبة م</w:t>
      </w:r>
      <w:r>
        <w:rPr>
          <w:rFonts w:ascii="Simplified Arabic" w:hAnsi="Simplified Arabic" w:cs="Simplified Arabic" w:hint="cs"/>
          <w:color w:val="000000"/>
          <w:sz w:val="28"/>
          <w:szCs w:val="28"/>
          <w:rtl/>
        </w:rPr>
        <w:t>ئو</w:t>
      </w:r>
      <w:r>
        <w:rPr>
          <w:rFonts w:ascii="Simplified Arabic" w:hAnsi="Simplified Arabic" w:cs="Simplified Arabic"/>
          <w:color w:val="000000"/>
          <w:sz w:val="28"/>
          <w:szCs w:val="28"/>
          <w:rtl/>
        </w:rPr>
        <w:t xml:space="preserve">ية من عائدات النفط للتنمية، لأنها كانت تطمح لبقاء تبعية الإمارات لها من خلال المساعدات والتنمية والتجارة، وبين عامي </w:t>
      </w:r>
      <w:proofErr w:type="gramStart"/>
      <w:r>
        <w:rPr>
          <w:rFonts w:ascii="Simplified Arabic" w:hAnsi="Simplified Arabic" w:cs="Simplified Arabic"/>
          <w:color w:val="000000"/>
          <w:sz w:val="28"/>
          <w:szCs w:val="28"/>
          <w:rtl/>
        </w:rPr>
        <w:t>1966- 1967</w:t>
      </w:r>
      <w:proofErr w:type="gramEnd"/>
      <w:r>
        <w:rPr>
          <w:rFonts w:ascii="Simplified Arabic" w:hAnsi="Simplified Arabic" w:cs="Simplified Arabic"/>
          <w:color w:val="000000"/>
          <w:sz w:val="28"/>
          <w:szCs w:val="28"/>
          <w:rtl/>
        </w:rPr>
        <w:t xml:space="preserve">م </w:t>
      </w:r>
      <w:r>
        <w:rPr>
          <w:rFonts w:ascii="Simplified Arabic" w:hAnsi="Simplified Arabic" w:cs="Simplified Arabic" w:hint="cs"/>
          <w:color w:val="000000"/>
          <w:sz w:val="28"/>
          <w:szCs w:val="28"/>
          <w:rtl/>
        </w:rPr>
        <w:t>بلغت</w:t>
      </w:r>
      <w:r>
        <w:rPr>
          <w:rFonts w:ascii="Simplified Arabic" w:hAnsi="Simplified Arabic" w:cs="Simplified Arabic"/>
          <w:color w:val="000000"/>
          <w:sz w:val="28"/>
          <w:szCs w:val="28"/>
          <w:rtl/>
        </w:rPr>
        <w:t xml:space="preserve"> استثمارات إيران الصناعية في الإمارات</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 150 مليون دولار</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20"/>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واليوم تبلغ استثمارات إيران في اليمن </w:t>
      </w:r>
      <w:r>
        <w:rPr>
          <w:rFonts w:ascii="Simplified Arabic" w:hAnsi="Simplified Arabic" w:cs="Simplified Arabic" w:hint="cs"/>
          <w:color w:val="000000"/>
          <w:sz w:val="28"/>
          <w:szCs w:val="28"/>
          <w:rtl/>
        </w:rPr>
        <w:t>أكثر من</w:t>
      </w:r>
      <w:r>
        <w:rPr>
          <w:rFonts w:ascii="Simplified Arabic" w:hAnsi="Simplified Arabic" w:cs="Simplified Arabic"/>
          <w:color w:val="000000"/>
          <w:sz w:val="28"/>
          <w:szCs w:val="28"/>
          <w:rtl/>
        </w:rPr>
        <w:t xml:space="preserve"> 300 مليون </w:t>
      </w:r>
      <w:proofErr w:type="gramStart"/>
      <w:r>
        <w:rPr>
          <w:rFonts w:ascii="Simplified Arabic" w:hAnsi="Simplified Arabic" w:cs="Simplified Arabic"/>
          <w:color w:val="000000"/>
          <w:sz w:val="28"/>
          <w:szCs w:val="28"/>
          <w:rtl/>
        </w:rPr>
        <w:t>دولار</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1"/>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والتجارة عند إيران ليست علاقة بين تجار، بل جزء كبير من تجارة إيران </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عود في الحقيقة للحرس الثوري الإيراني، سواء عبر الشركات الإيرانية في إيران، أو في الدول الأخرى.</w:t>
      </w:r>
    </w:p>
    <w:p w:rsidR="009918E5" w:rsidRDefault="00AB03D9">
      <w:pPr>
        <w:bidi/>
        <w:jc w:val="both"/>
        <w:rPr>
          <w:rFonts w:ascii="Simplified Arabic" w:hAnsi="Simplified Arabic" w:cs="Simplified Arabic"/>
          <w:b/>
          <w:bCs/>
          <w:color w:val="000000"/>
          <w:sz w:val="28"/>
          <w:szCs w:val="28"/>
          <w:rtl/>
        </w:rPr>
      </w:pPr>
      <w:proofErr w:type="gramStart"/>
      <w:r>
        <w:rPr>
          <w:rFonts w:ascii="Simplified Arabic" w:hAnsi="Simplified Arabic" w:cs="Simplified Arabic"/>
          <w:b/>
          <w:bCs/>
          <w:color w:val="000000"/>
          <w:sz w:val="28"/>
          <w:szCs w:val="28"/>
          <w:rtl/>
        </w:rPr>
        <w:t>الخلاصة:  يقول</w:t>
      </w:r>
      <w:proofErr w:type="gramEnd"/>
      <w:r>
        <w:rPr>
          <w:rFonts w:ascii="Simplified Arabic" w:hAnsi="Simplified Arabic" w:cs="Simplified Arabic"/>
          <w:b/>
          <w:bCs/>
          <w:color w:val="000000"/>
          <w:sz w:val="28"/>
          <w:szCs w:val="28"/>
          <w:rtl/>
        </w:rPr>
        <w:t xml:space="preserve"> تقرير صادر عن مركز دراسات تابع لوزارة الخارجية الإيرانية: "إن علينا استغلال الأزمة الاقتصادية التي تعيشها مصر والأردن وتركيا وباكستان والسودان، لتحويلها إلى ثورة سياسية واجتماعية ضد الأنظمة الحاكمة في هذه الدول"</w:t>
      </w:r>
      <w:r>
        <w:rPr>
          <w:rFonts w:ascii="Simplified Arabic" w:hAnsi="Simplified Arabic" w:cs="Simplified Arabic" w:hint="cs"/>
          <w:b/>
          <w:bCs/>
          <w:color w:val="000000"/>
          <w:sz w:val="28"/>
          <w:szCs w:val="28"/>
          <w:rtl/>
        </w:rPr>
        <w:t>(</w:t>
      </w:r>
      <w:r>
        <w:rPr>
          <w:rStyle w:val="a4"/>
          <w:rFonts w:ascii="Simplified Arabic" w:hAnsi="Simplified Arabic" w:cs="Simplified Arabic"/>
          <w:b/>
          <w:bCs/>
          <w:color w:val="000000"/>
          <w:sz w:val="28"/>
          <w:szCs w:val="28"/>
          <w:rtl/>
        </w:rPr>
        <w:footnoteReference w:id="22"/>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 xml:space="preserve"> </w:t>
      </w:r>
    </w:p>
    <w:p w:rsidR="009918E5" w:rsidRDefault="009918E5">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9918E5" w:rsidRDefault="00AB03D9">
      <w:pPr>
        <w:bidi/>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lastRenderedPageBreak/>
        <w:t xml:space="preserve">ب – في عصر الجمهورية الإسلامية، نظام </w:t>
      </w:r>
      <w:proofErr w:type="spellStart"/>
      <w:r>
        <w:rPr>
          <w:rFonts w:ascii="Simplified Arabic" w:hAnsi="Simplified Arabic" w:cs="Simplified Arabic"/>
          <w:b/>
          <w:bCs/>
          <w:color w:val="000000"/>
          <w:sz w:val="28"/>
          <w:szCs w:val="28"/>
          <w:rtl/>
        </w:rPr>
        <w:t>الملالي</w:t>
      </w:r>
      <w:proofErr w:type="spellEnd"/>
      <w:r>
        <w:rPr>
          <w:rFonts w:ascii="Simplified Arabic" w:hAnsi="Simplified Arabic" w:cs="Simplified Arabic"/>
          <w:b/>
          <w:bCs/>
          <w:color w:val="000000"/>
          <w:sz w:val="28"/>
          <w:szCs w:val="28"/>
          <w:rtl/>
        </w:rPr>
        <w:t>:</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من السمات المهمة في هذه المرحلة صعود العامل الطائفي الشيعي في قيادة العدوان و</w:t>
      </w:r>
      <w:r>
        <w:rPr>
          <w:rFonts w:ascii="Simplified Arabic" w:hAnsi="Simplified Arabic" w:cs="Simplified Arabic" w:hint="cs"/>
          <w:b/>
          <w:bCs/>
          <w:color w:val="000000"/>
          <w:sz w:val="28"/>
          <w:szCs w:val="28"/>
          <w:rtl/>
        </w:rPr>
        <w:t>إ</w:t>
      </w:r>
      <w:r>
        <w:rPr>
          <w:rFonts w:ascii="Simplified Arabic" w:hAnsi="Simplified Arabic" w:cs="Simplified Arabic"/>
          <w:b/>
          <w:bCs/>
          <w:color w:val="000000"/>
          <w:sz w:val="28"/>
          <w:szCs w:val="28"/>
          <w:rtl/>
        </w:rPr>
        <w:t>عطا</w:t>
      </w:r>
      <w:r>
        <w:rPr>
          <w:rFonts w:ascii="Simplified Arabic" w:hAnsi="Simplified Arabic" w:cs="Simplified Arabic" w:hint="cs"/>
          <w:b/>
          <w:bCs/>
          <w:color w:val="000000"/>
          <w:sz w:val="28"/>
          <w:szCs w:val="28"/>
          <w:rtl/>
        </w:rPr>
        <w:t>ؤ</w:t>
      </w:r>
      <w:r>
        <w:rPr>
          <w:rFonts w:ascii="Simplified Arabic" w:hAnsi="Simplified Arabic" w:cs="Simplified Arabic"/>
          <w:b/>
          <w:bCs/>
          <w:color w:val="000000"/>
          <w:sz w:val="28"/>
          <w:szCs w:val="28"/>
          <w:rtl/>
        </w:rPr>
        <w:t>ه غطاء ديني</w:t>
      </w:r>
      <w:r>
        <w:rPr>
          <w:rFonts w:ascii="Simplified Arabic" w:hAnsi="Simplified Arabic" w:cs="Simplified Arabic" w:hint="cs"/>
          <w:b/>
          <w:bCs/>
          <w:color w:val="000000"/>
          <w:sz w:val="28"/>
          <w:szCs w:val="28"/>
          <w:rtl/>
        </w:rPr>
        <w:t>ا</w:t>
      </w:r>
      <w:r>
        <w:rPr>
          <w:rFonts w:ascii="Simplified Arabic" w:hAnsi="Simplified Arabic" w:cs="Simplified Arabic"/>
          <w:b/>
          <w:bCs/>
          <w:color w:val="000000"/>
          <w:sz w:val="28"/>
          <w:szCs w:val="28"/>
          <w:rtl/>
        </w:rPr>
        <w:t>، بأنه ممهد لظهور دولة المهدي إمام الزمان، وإدخال عنصر نشر التشيع في المنطقة وعدم الاقتصار على تفعيل الشيعة المهاجرين والمواطنين فقط.</w:t>
      </w:r>
    </w:p>
    <w:p w:rsidR="009918E5" w:rsidRDefault="00AB03D9">
      <w:pPr>
        <w:numPr>
          <w:ilvl w:val="0"/>
          <w:numId w:val="1"/>
        </w:numPr>
        <w:bidi/>
        <w:spacing w:after="160" w:line="256"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مرحلة تصدير الثورة</w:t>
      </w:r>
    </w:p>
    <w:p w:rsidR="009918E5" w:rsidRDefault="00AB03D9">
      <w:pPr>
        <w:bidi/>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عقب سقوط الشاه وتول</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الخميني مقاليد الحكم في </w:t>
      </w:r>
      <w:r>
        <w:rPr>
          <w:rFonts w:ascii="Simplified Arabic" w:hAnsi="Simplified Arabic" w:cs="Simplified Arabic" w:hint="cs"/>
          <w:color w:val="000000"/>
          <w:sz w:val="28"/>
          <w:szCs w:val="28"/>
          <w:rtl/>
        </w:rPr>
        <w:t>إيرا</w:t>
      </w:r>
      <w:r>
        <w:rPr>
          <w:rFonts w:ascii="Simplified Arabic" w:hAnsi="Simplified Arabic" w:cs="Simplified Arabic"/>
          <w:color w:val="000000"/>
          <w:sz w:val="28"/>
          <w:szCs w:val="28"/>
          <w:rtl/>
        </w:rPr>
        <w:t xml:space="preserve">ن، أعلن الخميني عن تبنيه سياسة تصدير الثورة، والتي تقوم على تحطيم الدول المجاورة وخاصة </w:t>
      </w:r>
      <w:r>
        <w:rPr>
          <w:rFonts w:ascii="Simplified Arabic" w:hAnsi="Simplified Arabic" w:cs="Simplified Arabic" w:hint="cs"/>
          <w:color w:val="000000"/>
          <w:sz w:val="28"/>
          <w:szCs w:val="28"/>
          <w:rtl/>
        </w:rPr>
        <w:t xml:space="preserve">بلدان </w:t>
      </w:r>
      <w:r>
        <w:rPr>
          <w:rFonts w:ascii="Simplified Arabic" w:hAnsi="Simplified Arabic" w:cs="Simplified Arabic"/>
          <w:color w:val="000000"/>
          <w:sz w:val="28"/>
          <w:szCs w:val="28"/>
          <w:rtl/>
        </w:rPr>
        <w:t>الخليج و</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 xml:space="preserve">خضاعها لسلطة الولي الفقيه بالقوة، ففي الذكرى السنوية لانتصار الثورة في 11/2/1980م صرح الخميني: (إننا نعمل على تصدير ثورتنا إلى مختلف أنحاء </w:t>
      </w:r>
      <w:proofErr w:type="gramStart"/>
      <w:r>
        <w:rPr>
          <w:rFonts w:ascii="Simplified Arabic" w:hAnsi="Simplified Arabic" w:cs="Simplified Arabic"/>
          <w:color w:val="000000"/>
          <w:sz w:val="28"/>
          <w:szCs w:val="28"/>
          <w:rtl/>
        </w:rPr>
        <w:t>العالم)</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3"/>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فشهدنا محاولة انقلاب في البحرين سنة 1981م، وتفجيرات ومحاولة اغتيال أمير الكويت </w:t>
      </w:r>
      <w:r>
        <w:rPr>
          <w:rFonts w:ascii="Simplified Arabic" w:hAnsi="Simplified Arabic" w:cs="Simplified Arabic" w:hint="cs"/>
          <w:color w:val="000000"/>
          <w:sz w:val="28"/>
          <w:szCs w:val="28"/>
          <w:rtl/>
        </w:rPr>
        <w:t>في سنتي</w:t>
      </w:r>
      <w:r>
        <w:rPr>
          <w:rFonts w:ascii="Simplified Arabic" w:hAnsi="Simplified Arabic" w:cs="Simplified Arabic"/>
          <w:color w:val="000000"/>
          <w:sz w:val="28"/>
          <w:szCs w:val="28"/>
          <w:rtl/>
        </w:rPr>
        <w:t xml:space="preserve"> 1984-1985م، ثم تفجيرات </w:t>
      </w:r>
      <w:r>
        <w:rPr>
          <w:rFonts w:ascii="Simplified Arabic" w:hAnsi="Simplified Arabic" w:cs="Simplified Arabic" w:hint="cs"/>
          <w:color w:val="000000"/>
          <w:sz w:val="28"/>
          <w:szCs w:val="28"/>
          <w:rtl/>
        </w:rPr>
        <w:t>ال</w:t>
      </w:r>
      <w:r>
        <w:rPr>
          <w:rFonts w:ascii="Simplified Arabic" w:hAnsi="Simplified Arabic" w:cs="Simplified Arabic"/>
          <w:color w:val="000000"/>
          <w:sz w:val="28"/>
          <w:szCs w:val="28"/>
          <w:rtl/>
        </w:rPr>
        <w:t>شيعة ضد الحجاج في مكة سنوات 1986، 1987، 1989</w:t>
      </w:r>
      <w:r>
        <w:rPr>
          <w:rFonts w:ascii="Simplified Arabic" w:hAnsi="Simplified Arabic" w:cs="Simplified Arabic" w:hint="cs"/>
          <w:color w:val="000000"/>
          <w:sz w:val="28"/>
          <w:szCs w:val="28"/>
          <w:rtl/>
        </w:rPr>
        <w:t>م</w:t>
      </w:r>
      <w:r>
        <w:rPr>
          <w:rFonts w:ascii="Simplified Arabic" w:hAnsi="Simplified Arabic" w:cs="Simplified Arabic"/>
          <w:color w:val="000000"/>
          <w:sz w:val="28"/>
          <w:szCs w:val="28"/>
          <w:rtl/>
        </w:rPr>
        <w:t>.</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استخدمت إيران في هذه </w:t>
      </w:r>
      <w:r>
        <w:rPr>
          <w:rFonts w:ascii="Simplified Arabic" w:hAnsi="Simplified Arabic" w:cs="Simplified Arabic" w:hint="cs"/>
          <w:b/>
          <w:bCs/>
          <w:color w:val="000000"/>
          <w:sz w:val="28"/>
          <w:szCs w:val="28"/>
          <w:rtl/>
        </w:rPr>
        <w:t>ال</w:t>
      </w:r>
      <w:r>
        <w:rPr>
          <w:rFonts w:ascii="Simplified Arabic" w:hAnsi="Simplified Arabic" w:cs="Simplified Arabic"/>
          <w:b/>
          <w:bCs/>
          <w:color w:val="000000"/>
          <w:sz w:val="28"/>
          <w:szCs w:val="28"/>
          <w:rtl/>
        </w:rPr>
        <w:t>مرحلة عدد</w:t>
      </w:r>
      <w:r>
        <w:rPr>
          <w:rFonts w:ascii="Simplified Arabic" w:hAnsi="Simplified Arabic" w:cs="Simplified Arabic" w:hint="cs"/>
          <w:b/>
          <w:bCs/>
          <w:color w:val="000000"/>
          <w:sz w:val="28"/>
          <w:szCs w:val="28"/>
          <w:rtl/>
        </w:rPr>
        <w:t>ا</w:t>
      </w:r>
      <w:r>
        <w:rPr>
          <w:rFonts w:ascii="Simplified Arabic" w:hAnsi="Simplified Arabic" w:cs="Simplified Arabic"/>
          <w:b/>
          <w:bCs/>
          <w:color w:val="000000"/>
          <w:sz w:val="28"/>
          <w:szCs w:val="28"/>
          <w:rtl/>
        </w:rPr>
        <w:t xml:space="preserve"> من الأدوات، منها:</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1- تنشيط</w:t>
      </w:r>
      <w:proofErr w:type="gramEnd"/>
      <w:r>
        <w:rPr>
          <w:rFonts w:ascii="Simplified Arabic" w:hAnsi="Simplified Arabic" w:cs="Simplified Arabic"/>
          <w:b/>
          <w:bCs/>
          <w:color w:val="000000"/>
          <w:sz w:val="28"/>
          <w:szCs w:val="28"/>
          <w:rtl/>
        </w:rPr>
        <w:t xml:space="preserve"> الخلايا النائمة</w:t>
      </w:r>
      <w:r>
        <w:rPr>
          <w:rFonts w:ascii="Simplified Arabic" w:hAnsi="Simplified Arabic" w:cs="Simplified Arabic"/>
          <w:color w:val="000000"/>
          <w:sz w:val="28"/>
          <w:szCs w:val="28"/>
          <w:rtl/>
        </w:rPr>
        <w:t xml:space="preserve"> من المهاجرين الإيرانيين الشرعيين وغير الشرعيين، ومن المواطنين الشيعة الموالين لإيران والخميني، والذين شاركوا في سلسلة التفجيرات والانقلابات السابق ذكرها.</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ولا تزال الأيام تكشف توسع قاعدة هذه الخلايا النائمة، كما ظهر من كشف خلية حزب الله بالكويت والبحرين مؤخراً سنة 2015. </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2- العمل</w:t>
      </w:r>
      <w:proofErr w:type="gramEnd"/>
      <w:r>
        <w:rPr>
          <w:rFonts w:ascii="Simplified Arabic" w:hAnsi="Simplified Arabic" w:cs="Simplified Arabic"/>
          <w:b/>
          <w:bCs/>
          <w:color w:val="000000"/>
          <w:sz w:val="28"/>
          <w:szCs w:val="28"/>
          <w:rtl/>
        </w:rPr>
        <w:t xml:space="preserve"> على استقطاب التجمعات الشيعية في الخليج لصالح إيران </w:t>
      </w:r>
      <w:proofErr w:type="spellStart"/>
      <w:r>
        <w:rPr>
          <w:rFonts w:ascii="Simplified Arabic" w:hAnsi="Simplified Arabic" w:cs="Simplified Arabic"/>
          <w:b/>
          <w:bCs/>
          <w:color w:val="000000"/>
          <w:sz w:val="28"/>
          <w:szCs w:val="28"/>
          <w:rtl/>
        </w:rPr>
        <w:t>الملالي</w:t>
      </w:r>
      <w:proofErr w:type="spellEnd"/>
      <w:r>
        <w:rPr>
          <w:rFonts w:ascii="Simplified Arabic" w:hAnsi="Simplified Arabic" w:cs="Simplified Arabic"/>
          <w:color w:val="000000"/>
          <w:sz w:val="28"/>
          <w:szCs w:val="28"/>
          <w:rtl/>
        </w:rPr>
        <w:t>، وتجسد هذا في موقفهم الداعم لإيران في حربها مع العراق.</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واليوم أصبح ولاء هؤلاء المواطنين الشيعة لإيران علنا على حساب ولائهم لبلدانهم، وقد طالب الخميني شيعة</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السعودية عام 1979م بالثورة على النظام السعودي، ومن يومها لم تقم ثورة لكن </w:t>
      </w:r>
      <w:r>
        <w:rPr>
          <w:rFonts w:ascii="Simplified Arabic" w:hAnsi="Simplified Arabic" w:cs="Simplified Arabic"/>
          <w:color w:val="000000"/>
          <w:sz w:val="28"/>
          <w:szCs w:val="28"/>
          <w:rtl/>
        </w:rPr>
        <w:lastRenderedPageBreak/>
        <w:t xml:space="preserve">لم تتوقف العمليات المسلحة المتمردة للآن ضد النظام! وكذلك في البحرين كما تجسد في أحداث </w:t>
      </w:r>
      <w:r>
        <w:rPr>
          <w:rFonts w:ascii="Simplified Arabic" w:hAnsi="Simplified Arabic" w:cs="Simplified Arabic" w:hint="cs"/>
          <w:color w:val="000000"/>
          <w:sz w:val="28"/>
          <w:szCs w:val="28"/>
          <w:rtl/>
        </w:rPr>
        <w:t xml:space="preserve">دوار </w:t>
      </w:r>
      <w:r>
        <w:rPr>
          <w:rFonts w:ascii="Simplified Arabic" w:hAnsi="Simplified Arabic" w:cs="Simplified Arabic"/>
          <w:color w:val="000000"/>
          <w:sz w:val="28"/>
          <w:szCs w:val="28"/>
          <w:rtl/>
        </w:rPr>
        <w:t>اللؤلؤة وفي الكويت بشكل أقل إجراماً.</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3- اختراق</w:t>
      </w:r>
      <w:proofErr w:type="gramEnd"/>
      <w:r>
        <w:rPr>
          <w:rFonts w:ascii="Simplified Arabic" w:hAnsi="Simplified Arabic" w:cs="Simplified Arabic"/>
          <w:b/>
          <w:bCs/>
          <w:color w:val="000000"/>
          <w:sz w:val="28"/>
          <w:szCs w:val="28"/>
          <w:rtl/>
        </w:rPr>
        <w:t xml:space="preserve"> المجتمعات الخليجية واليمنية</w:t>
      </w:r>
      <w:r>
        <w:rPr>
          <w:rFonts w:ascii="Simplified Arabic" w:hAnsi="Simplified Arabic" w:cs="Simplified Arabic"/>
          <w:color w:val="000000"/>
          <w:sz w:val="28"/>
          <w:szCs w:val="28"/>
          <w:rtl/>
        </w:rPr>
        <w:t xml:space="preserve"> من خلال الحركات الإسلامية وخاصة جماعة الإخوان المسلمين والمستقلين وعامة الناس</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 xml:space="preserve">حيث باركت قيادة الإخوان للخميني بالثورة وتبنت التقريب بين الشيعة والسنة، وفي </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علان تراجع  الشيخ القرضاوي والدكتور النفيسي بكل شجاعة وقوة عن هذا التأييد قبل سنوات معدودة مثال لعمق هذا الاختراق، وتعاظم الحوثيين في اليمن من جماعة هامشية إلى جماعة تخطف اليمن مثال آخر على اختراق هذه المجتمعات.</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نتج عن هذا كله وجود تعاطف سني مع إيران وحاضنة اجتماعية شيعية للأطماع الإيرانية في الخليج، مع حالة خوف من إيران لدى الأنظمة والشعوب.</w:t>
      </w:r>
    </w:p>
    <w:p w:rsidR="009918E5" w:rsidRDefault="00AB03D9">
      <w:pPr>
        <w:numPr>
          <w:ilvl w:val="0"/>
          <w:numId w:val="1"/>
        </w:numPr>
        <w:bidi/>
        <w:spacing w:after="160" w:line="256" w:lineRule="auto"/>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مرحلة ما بعد الخميني "الخطة الخمسينية": </w:t>
      </w:r>
    </w:p>
    <w:p w:rsidR="009918E5" w:rsidRDefault="00AB03D9">
      <w:pPr>
        <w:bidi/>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عقب هزيمة إيران في حربها مع العراق و</w:t>
      </w:r>
      <w:r>
        <w:rPr>
          <w:rFonts w:ascii="Simplified Arabic" w:hAnsi="Simplified Arabic" w:cs="Simplified Arabic" w:hint="cs"/>
          <w:color w:val="000000"/>
          <w:sz w:val="28"/>
          <w:szCs w:val="28"/>
          <w:rtl/>
        </w:rPr>
        <w:t>تجرّع</w:t>
      </w:r>
      <w:r>
        <w:rPr>
          <w:rFonts w:ascii="Simplified Arabic" w:hAnsi="Simplified Arabic" w:cs="Simplified Arabic"/>
          <w:color w:val="000000"/>
          <w:sz w:val="28"/>
          <w:szCs w:val="28"/>
          <w:rtl/>
        </w:rPr>
        <w:t xml:space="preserve"> الخميني للسم بتوقيعه أمر إيقاف الحرب، وعقب وفاته كانت إيران في وضع حرج جداً، ولذلك قادها رفسنجاني بواقعية للحفاظ عليها، وتم استبدال تصدير الثورة العسكرية بتصدير الثورة الثقافية، كما ينص على ذلك كتاب "تصدير الثورة كما يراه الخميني" والذي يقول: المطلوب هو (تصدير المعنويات التي وجدت في إيران) (فنحن لا نريد أن نشهر سيفا أو بندقية ونحمل على الآخرين) (نتطلع إلى تصدير ثورتنا </w:t>
      </w:r>
      <w:proofErr w:type="gramStart"/>
      <w:r>
        <w:rPr>
          <w:rFonts w:ascii="Simplified Arabic" w:hAnsi="Simplified Arabic" w:cs="Simplified Arabic"/>
          <w:color w:val="000000"/>
          <w:sz w:val="28"/>
          <w:szCs w:val="28"/>
          <w:rtl/>
        </w:rPr>
        <w:t>الثقافية)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4"/>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وأما عن وسيلة ذلك فيصرح الكتاب بأنها (عن طريق ا</w:t>
      </w:r>
      <w:r>
        <w:rPr>
          <w:rFonts w:ascii="Simplified Arabic" w:hAnsi="Simplified Arabic" w:cs="Simplified Arabic" w:hint="cs"/>
          <w:color w:val="000000"/>
          <w:sz w:val="28"/>
          <w:szCs w:val="28"/>
          <w:rtl/>
        </w:rPr>
        <w:t>لإ</w:t>
      </w:r>
      <w:r>
        <w:rPr>
          <w:rFonts w:ascii="Simplified Arabic" w:hAnsi="Simplified Arabic" w:cs="Simplified Arabic"/>
          <w:color w:val="000000"/>
          <w:sz w:val="28"/>
          <w:szCs w:val="28"/>
          <w:rtl/>
        </w:rPr>
        <w:t>علام والتبليغ)، و(في حدود قدراتنا الإعلامية وعن طريق ما بحوزتنا من وسائل ا</w:t>
      </w:r>
      <w:r>
        <w:rPr>
          <w:rFonts w:ascii="Simplified Arabic" w:hAnsi="Simplified Arabic" w:cs="Simplified Arabic" w:hint="cs"/>
          <w:color w:val="000000"/>
          <w:sz w:val="28"/>
          <w:szCs w:val="28"/>
          <w:rtl/>
        </w:rPr>
        <w:t>لإ</w:t>
      </w:r>
      <w:r>
        <w:rPr>
          <w:rFonts w:ascii="Simplified Arabic" w:hAnsi="Simplified Arabic" w:cs="Simplified Arabic"/>
          <w:color w:val="000000"/>
          <w:sz w:val="28"/>
          <w:szCs w:val="28"/>
          <w:rtl/>
        </w:rPr>
        <w:t xml:space="preserve">علام المسموعة والمرئية والمقروءة وكذلك من خلال الوفود التي تبعث </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 xml:space="preserve">لى </w:t>
      </w:r>
      <w:proofErr w:type="gramStart"/>
      <w:r>
        <w:rPr>
          <w:rFonts w:ascii="Simplified Arabic" w:hAnsi="Simplified Arabic" w:cs="Simplified Arabic"/>
          <w:color w:val="000000"/>
          <w:sz w:val="28"/>
          <w:szCs w:val="28"/>
          <w:rtl/>
        </w:rPr>
        <w:t>الخارج)</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5"/>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أما عن منفذي تصدير الثورة الثقافية فهم (العامل</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ن في السفارات) و(مجلات الطلبة في الخارج) و(الاتحادات الإسلامية في الخارج) و(الزيارات الشعبية) و(الحجاج </w:t>
      </w:r>
      <w:proofErr w:type="gramStart"/>
      <w:r>
        <w:rPr>
          <w:rFonts w:ascii="Simplified Arabic" w:hAnsi="Simplified Arabic" w:cs="Simplified Arabic"/>
          <w:color w:val="000000"/>
          <w:sz w:val="28"/>
          <w:szCs w:val="28"/>
          <w:rtl/>
        </w:rPr>
        <w:t>الإيراني</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ن)</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6"/>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ورافق ذلك اعتماد الخطة السرية </w:t>
      </w:r>
      <w:proofErr w:type="gramStart"/>
      <w:r>
        <w:rPr>
          <w:rFonts w:ascii="Simplified Arabic" w:hAnsi="Simplified Arabic" w:cs="Simplified Arabic"/>
          <w:color w:val="000000"/>
          <w:sz w:val="28"/>
          <w:szCs w:val="28"/>
          <w:rtl/>
        </w:rPr>
        <w:t>الخمسينية</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27"/>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التي ارتكزت على تحسين العلاقات مع الآخرين لمزيد من التغلغل، وتوطين مزيد من العملاء/المهاجرين الإيرانيين المختارين والمدربين، والعمل على الوقيعة بين شباب وعلماء أهل السنة وحكامهم، كمرحلة أولى لزعزعة الحكم ونفض الحاضنة الشعبية السنية عنه، يجب استغلال القانون والسلطة والتعاون معها وليس الصدام، فالعامة تبع للقوة السياسية أو الاقتصادية أو ا</w:t>
      </w:r>
      <w:r>
        <w:rPr>
          <w:rFonts w:ascii="Simplified Arabic" w:hAnsi="Simplified Arabic" w:cs="Simplified Arabic" w:hint="cs"/>
          <w:color w:val="000000"/>
          <w:sz w:val="28"/>
          <w:szCs w:val="28"/>
          <w:rtl/>
        </w:rPr>
        <w:t>لإ</w:t>
      </w:r>
      <w:r>
        <w:rPr>
          <w:rFonts w:ascii="Simplified Arabic" w:hAnsi="Simplified Arabic" w:cs="Simplified Arabic"/>
          <w:color w:val="000000"/>
          <w:sz w:val="28"/>
          <w:szCs w:val="28"/>
          <w:rtl/>
        </w:rPr>
        <w:t>علامية ويجب العمل على امتلاكها، ولذلك يجب أن نسيطر على اقتصاد هذه الدول عبر عملائنا</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28"/>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وفعلاً من يتتبع مرحلة التسعين</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ات من القرن الماضي سيجد أن فترة الرئيس محمد خاتمي شهدت انفتاح</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اقتصادي</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وسياسي</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خليجي</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على إيران، وارتفعت أسهم الشيعة الخليجيين، وحصلت جفوة بين الحكام وشباب أهل السنة وبعض العلماء، ثم تفاقمت الفجوة، وتقر</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ب الشيعة من الحكام.</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وفي مرحلة حكومة </w:t>
      </w:r>
      <w:r>
        <w:rPr>
          <w:rFonts w:ascii="Simplified Arabic" w:hAnsi="Simplified Arabic" w:cs="Simplified Arabic" w:hint="cs"/>
          <w:color w:val="000000"/>
          <w:sz w:val="28"/>
          <w:szCs w:val="28"/>
          <w:rtl/>
        </w:rPr>
        <w:t xml:space="preserve">أحمدي </w:t>
      </w:r>
      <w:r>
        <w:rPr>
          <w:rFonts w:ascii="Simplified Arabic" w:hAnsi="Simplified Arabic" w:cs="Simplified Arabic"/>
          <w:color w:val="000000"/>
          <w:sz w:val="28"/>
          <w:szCs w:val="28"/>
          <w:rtl/>
        </w:rPr>
        <w:t>نجاد تفاقمت الأمور:</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فزاد النشاط الشيعي بين شيعة الخليج واليمن، وزادت الفضائيات الشيعية الدعوية، وتنامت قوة الشيعة وعملاء إيران في دول الخليج واليمن.</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وكان التركيز على تفعيل أدوات القوة الناعمة الإيرانية في الخليج، فزاد عدد النواب الشيعة في برلمان</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الكويت والبحرين، وتضخمت مطالب المؤسسات الشيعية في المنطقة، وظهرت العديد من المؤسسات الإعلامية </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السياسية الشيعية، وبرز الكثير من الرموز الشيعية إعلاميا وسياسيا.</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ومن يتأمل في تصريح خامنئي</w:t>
      </w:r>
      <w:r>
        <w:rPr>
          <w:rStyle w:val="a5"/>
          <w:rFonts w:ascii="Simplified Arabic" w:hAnsi="Simplified Arabic" w:cs="Simplified Arabic"/>
          <w:color w:val="000000"/>
          <w:sz w:val="28"/>
          <w:szCs w:val="28"/>
          <w:rtl/>
        </w:rPr>
        <w:t>: "وسائل الإعلام في هذا العصر لها قدرة تدميرية تعادل القنبلة الذرية"</w:t>
      </w:r>
      <w:r>
        <w:rPr>
          <w:rStyle w:val="a5"/>
          <w:rFonts w:ascii="Simplified Arabic" w:hAnsi="Simplified Arabic" w:cs="Simplified Arabic" w:hint="cs"/>
          <w:color w:val="000000"/>
          <w:sz w:val="28"/>
          <w:szCs w:val="28"/>
          <w:rtl/>
        </w:rPr>
        <w:t>(</w:t>
      </w:r>
      <w:r>
        <w:rPr>
          <w:rStyle w:val="a4"/>
          <w:rFonts w:ascii="Simplified Arabic" w:hAnsi="Simplified Arabic" w:cs="Simplified Arabic"/>
          <w:b/>
          <w:bCs/>
          <w:color w:val="000000"/>
          <w:sz w:val="28"/>
          <w:szCs w:val="28"/>
          <w:rtl/>
        </w:rPr>
        <w:footnoteReference w:id="29"/>
      </w:r>
      <w:r>
        <w:rPr>
          <w:rStyle w:val="a5"/>
          <w:rFonts w:ascii="Simplified Arabic" w:hAnsi="Simplified Arabic" w:cs="Simplified Arabic" w:hint="cs"/>
          <w:color w:val="000000"/>
          <w:sz w:val="28"/>
          <w:szCs w:val="28"/>
          <w:rtl/>
        </w:rPr>
        <w:t>)</w:t>
      </w:r>
      <w:r>
        <w:rPr>
          <w:rStyle w:val="a5"/>
          <w:rFonts w:ascii="Simplified Arabic" w:hAnsi="Simplified Arabic" w:cs="Simplified Arabic"/>
          <w:color w:val="000000"/>
          <w:sz w:val="28"/>
          <w:szCs w:val="28"/>
          <w:rtl/>
        </w:rPr>
        <w:t>، يدرك مدى مركزية الإعلام وبقية أدوات القوة الناعمة في العدوان الإيراني.</w:t>
      </w:r>
    </w:p>
    <w:p w:rsidR="00E772A0" w:rsidRDefault="00E772A0" w:rsidP="00E772A0">
      <w:pPr>
        <w:bidi/>
        <w:jc w:val="both"/>
        <w:rPr>
          <w:rFonts w:ascii="Simplified Arabic" w:hAnsi="Simplified Arabic" w:cs="Simplified Arabic"/>
          <w:color w:val="000000"/>
          <w:sz w:val="28"/>
          <w:szCs w:val="28"/>
          <w:rtl/>
          <w:lang w:bidi="ar"/>
        </w:rPr>
      </w:pPr>
      <w:r>
        <w:rPr>
          <w:rFonts w:ascii="Simplified Arabic" w:hAnsi="Simplified Arabic" w:cs="Simplified Arabic" w:hint="cs"/>
          <w:color w:val="000000"/>
          <w:sz w:val="28"/>
          <w:szCs w:val="28"/>
          <w:rtl/>
          <w:lang w:bidi="ar"/>
        </w:rPr>
        <w:t>ولعل في رسالة ب</w:t>
      </w:r>
      <w:r w:rsidRPr="00E772A0">
        <w:rPr>
          <w:rFonts w:ascii="Simplified Arabic" w:hAnsi="Simplified Arabic" w:cs="Simplified Arabic" w:hint="eastAsia"/>
          <w:color w:val="000000"/>
          <w:sz w:val="28"/>
          <w:szCs w:val="28"/>
          <w:rtl/>
          <w:lang w:bidi="ar"/>
        </w:rPr>
        <w:t>در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الدين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الحوثي</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لجواد</w:t>
      </w:r>
      <w:r w:rsidRPr="00E772A0">
        <w:rPr>
          <w:rFonts w:ascii="Simplified Arabic" w:hAnsi="Simplified Arabic" w:cs="Simplified Arabic"/>
          <w:color w:val="000000"/>
          <w:sz w:val="28"/>
          <w:szCs w:val="28"/>
          <w:rtl/>
          <w:lang w:bidi="ar"/>
        </w:rPr>
        <w:t xml:space="preserve"> </w:t>
      </w:r>
      <w:proofErr w:type="spellStart"/>
      <w:r w:rsidRPr="00E772A0">
        <w:rPr>
          <w:rFonts w:ascii="Simplified Arabic" w:hAnsi="Simplified Arabic" w:cs="Simplified Arabic" w:hint="eastAsia"/>
          <w:color w:val="000000"/>
          <w:sz w:val="28"/>
          <w:szCs w:val="28"/>
          <w:rtl/>
          <w:lang w:bidi="ar"/>
        </w:rPr>
        <w:t>الشهرستاني</w:t>
      </w:r>
      <w:proofErr w:type="spellEnd"/>
      <w:r w:rsidRPr="00E772A0">
        <w:rPr>
          <w:rFonts w:ascii="Simplified Arabic" w:hAnsi="Simplified Arabic" w:cs="Simplified Arabic"/>
          <w:color w:val="000000"/>
          <w:sz w:val="28"/>
          <w:szCs w:val="28"/>
          <w:rtl/>
          <w:lang w:bidi="ar"/>
        </w:rPr>
        <w:t xml:space="preserve"> – </w:t>
      </w:r>
      <w:r w:rsidRPr="00E772A0">
        <w:rPr>
          <w:rFonts w:ascii="Simplified Arabic" w:hAnsi="Simplified Arabic" w:cs="Simplified Arabic" w:hint="eastAsia"/>
          <w:color w:val="000000"/>
          <w:sz w:val="28"/>
          <w:szCs w:val="28"/>
          <w:rtl/>
          <w:lang w:bidi="ar"/>
        </w:rPr>
        <w:t>صهر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وابن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شقيق</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المرجع</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الشيعي</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السيستاني</w:t>
      </w:r>
      <w:r w:rsidRPr="00E772A0">
        <w:rPr>
          <w:rFonts w:ascii="Simplified Arabic" w:hAnsi="Simplified Arabic" w:cs="Simplified Arabic"/>
          <w:color w:val="000000"/>
          <w:sz w:val="28"/>
          <w:szCs w:val="28"/>
          <w:rtl/>
          <w:lang w:bidi="ar"/>
        </w:rPr>
        <w:t>-</w:t>
      </w:r>
      <w:r>
        <w:rPr>
          <w:rFonts w:ascii="Simplified Arabic" w:hAnsi="Simplified Arabic" w:cs="Simplified Arabic" w:hint="cs"/>
          <w:color w:val="000000"/>
          <w:sz w:val="28"/>
          <w:szCs w:val="28"/>
          <w:rtl/>
          <w:lang w:bidi="ar"/>
        </w:rPr>
        <w:t xml:space="preserve"> مثال واضح وصريح حول إلي أي مدى وصلت السيطرة الشيعية على بعض دول الجزيرة واليمن عبر الوسائل الناعمة</w:t>
      </w:r>
      <w:r>
        <w:rPr>
          <w:rStyle w:val="a4"/>
          <w:rFonts w:ascii="Simplified Arabic" w:hAnsi="Simplified Arabic" w:cs="Simplified Arabic"/>
          <w:color w:val="000000"/>
          <w:sz w:val="28"/>
          <w:szCs w:val="28"/>
          <w:rtl/>
          <w:lang w:bidi="ar"/>
        </w:rPr>
        <w:footnoteReference w:id="30"/>
      </w:r>
      <w:r w:rsidRPr="00E772A0">
        <w:rPr>
          <w:rFonts w:ascii="Simplified Arabic" w:hAnsi="Simplified Arabic" w:cs="Simplified Arabic"/>
          <w:color w:val="000000"/>
          <w:sz w:val="28"/>
          <w:szCs w:val="28"/>
          <w:rtl/>
          <w:lang w:bidi="ar"/>
        </w:rPr>
        <w:t>: "</w:t>
      </w:r>
      <w:r w:rsidRPr="00E772A0">
        <w:rPr>
          <w:rFonts w:ascii="Simplified Arabic" w:hAnsi="Simplified Arabic" w:cs="Simplified Arabic" w:hint="eastAsia"/>
          <w:color w:val="000000"/>
          <w:sz w:val="28"/>
          <w:szCs w:val="28"/>
          <w:rtl/>
          <w:lang w:bidi="ar"/>
        </w:rPr>
        <w:t>لدينا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معرفة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كاملة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بما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يدور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في</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دهاليز</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النظام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الحاكم؛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lastRenderedPageBreak/>
        <w:t>نظرًا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لوجود</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عناصر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أمنية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مسئولة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في</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السلطة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قريبة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أعضاء</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الحركة،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ونحن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نعرف</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خصومنا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كبار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المسئولين،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وهم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يعرفون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أن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لدينا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خمسة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الوزراء</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بين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مؤيدين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ومناصرين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لحركتنا،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مع</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وجود</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أربعة</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محافظين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من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الأتباع،</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أو</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يضمرون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الشر</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للحكم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الظالم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جهارًا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نهارًا،</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ويعملون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على</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دعم</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الشباب</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المؤمن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دون</w:t>
      </w:r>
      <w:r w:rsidRPr="00E772A0">
        <w:rPr>
          <w:rFonts w:ascii="Simplified Arabic" w:hAnsi="Simplified Arabic" w:cs="Simplified Arabic"/>
          <w:color w:val="000000"/>
          <w:sz w:val="28"/>
          <w:szCs w:val="28"/>
          <w:rtl/>
          <w:lang w:bidi="ar"/>
        </w:rPr>
        <w:t xml:space="preserve"> </w:t>
      </w:r>
      <w:r w:rsidRPr="00E772A0">
        <w:rPr>
          <w:rFonts w:ascii="Simplified Arabic" w:hAnsi="Simplified Arabic" w:cs="Simplified Arabic" w:hint="eastAsia"/>
          <w:color w:val="000000"/>
          <w:sz w:val="28"/>
          <w:szCs w:val="28"/>
          <w:rtl/>
          <w:lang w:bidi="ar"/>
        </w:rPr>
        <w:t>خوف</w:t>
      </w:r>
      <w:r w:rsidRPr="00E772A0">
        <w:rPr>
          <w:rFonts w:ascii="Simplified Arabic" w:hAnsi="Simplified Arabic" w:cs="Simplified Arabic"/>
          <w:color w:val="000000"/>
          <w:sz w:val="28"/>
          <w:szCs w:val="28"/>
          <w:rtl/>
          <w:lang w:bidi="ar"/>
        </w:rPr>
        <w:t>" (26).</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وحول فعالية أساليب هذه الحرب الناعمة يقول صاحب كتاب "التمكين الشيعي، استراتيجيات تمكين الشيعة وتعزيز أوضاعهم في العالم": إن التجارب أثبتت أن توظيف تلك الأدوات والوسائل </w:t>
      </w:r>
      <w:proofErr w:type="spellStart"/>
      <w:r>
        <w:rPr>
          <w:rFonts w:ascii="Simplified Arabic" w:hAnsi="Simplified Arabic" w:cs="Simplified Arabic"/>
          <w:color w:val="000000"/>
          <w:sz w:val="28"/>
          <w:szCs w:val="28"/>
          <w:rtl/>
        </w:rPr>
        <w:t>المعولمة</w:t>
      </w:r>
      <w:proofErr w:type="spellEnd"/>
      <w:r>
        <w:rPr>
          <w:rFonts w:ascii="Simplified Arabic" w:hAnsi="Simplified Arabic" w:cs="Simplified Arabic"/>
          <w:color w:val="000000"/>
          <w:sz w:val="28"/>
          <w:szCs w:val="28"/>
          <w:rtl/>
        </w:rPr>
        <w:t xml:space="preserve"> يؤدي إلى نتائج إيجابية لصالح الشيعة حتى ولو بشكل جزئي أو محدود الأثر"</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31"/>
      </w:r>
      <w:r>
        <w:rPr>
          <w:rFonts w:ascii="Simplified Arabic" w:hAnsi="Simplified Arabic" w:cs="Simplified Arabic" w:hint="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وأصبح الحضور الشيعي الديني بارزاً ويسعى لأخذ أكبر من حجمه، ولا يخجل من التصريح </w:t>
      </w:r>
      <w:r>
        <w:rPr>
          <w:rFonts w:ascii="Simplified Arabic" w:hAnsi="Simplified Arabic" w:cs="Simplified Arabic" w:hint="cs"/>
          <w:color w:val="000000"/>
          <w:sz w:val="28"/>
          <w:szCs w:val="28"/>
          <w:rtl/>
        </w:rPr>
        <w:t>ب</w:t>
      </w:r>
      <w:r>
        <w:rPr>
          <w:rFonts w:ascii="Simplified Arabic" w:hAnsi="Simplified Arabic" w:cs="Simplified Arabic"/>
          <w:color w:val="000000"/>
          <w:sz w:val="28"/>
          <w:szCs w:val="28"/>
          <w:rtl/>
        </w:rPr>
        <w:t>تأييد مطالب إيران المناقضة للمصالح الوطنية</w:t>
      </w:r>
      <w:r>
        <w:rPr>
          <w:rFonts w:ascii="Simplified Arabic" w:hAnsi="Simplified Arabic" w:cs="Simplified Arabic" w:hint="cs"/>
          <w:color w:val="000000"/>
          <w:sz w:val="28"/>
          <w:szCs w:val="28"/>
          <w:rtl/>
        </w:rPr>
        <w:t xml:space="preserve"> للدول</w:t>
      </w:r>
      <w:r>
        <w:rPr>
          <w:rFonts w:ascii="Simplified Arabic" w:hAnsi="Simplified Arabic" w:cs="Simplified Arabic"/>
          <w:color w:val="000000"/>
          <w:sz w:val="28"/>
          <w:szCs w:val="28"/>
          <w:rtl/>
        </w:rPr>
        <w:t xml:space="preserve"> التي ينتمون إليها!</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نمر النمر في السعودية يطالب بالانفصال.</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في الكويت يحتفلون بعماد مغنية الذي حاول اغتيال أمير الكويت.</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في البحرين حاولوا الانقلاب في أحداث الدوار.</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في اليمن حروب طائفية متعددة.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أيضاً في هذه المرحلة تم تفعيل الحج بطريقة مختلفة، فبدلاً من مسيرات البراءة من المشركين والتفجيرات، أصبح موسم الحج وعلى أرض التوحيد فرصة ومعسكر</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للنشاط الشيعي حيث يتم علناً الاجتماع بين قادة إيران وشيعة السع</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دية وبقية دول العالم وتنسيق العمل! وأيضاً هناك خطة مكتوبة توزع على الإيرانيين لنشر التشيع بين الحجاج وخاصة البسطاء وغير </w:t>
      </w:r>
      <w:proofErr w:type="gramStart"/>
      <w:r>
        <w:rPr>
          <w:rFonts w:ascii="Simplified Arabic" w:hAnsi="Simplified Arabic" w:cs="Simplified Arabic"/>
          <w:color w:val="000000"/>
          <w:sz w:val="28"/>
          <w:szCs w:val="28"/>
          <w:rtl/>
        </w:rPr>
        <w:t>العرب</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32"/>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بل وصل الحد بالإيرانيين أنهم احتجوا رسمياً </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وعلى أعلى </w:t>
      </w:r>
      <w:proofErr w:type="gramStart"/>
      <w:r>
        <w:rPr>
          <w:rFonts w:ascii="Simplified Arabic" w:hAnsi="Simplified Arabic" w:cs="Simplified Arabic"/>
          <w:color w:val="000000"/>
          <w:sz w:val="28"/>
          <w:szCs w:val="28"/>
          <w:rtl/>
        </w:rPr>
        <w:t>المستويات</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على</w:t>
      </w:r>
      <w:proofErr w:type="gramEnd"/>
      <w:r>
        <w:rPr>
          <w:rFonts w:ascii="Simplified Arabic" w:hAnsi="Simplified Arabic" w:cs="Simplified Arabic"/>
          <w:color w:val="000000"/>
          <w:sz w:val="28"/>
          <w:szCs w:val="28"/>
          <w:rtl/>
        </w:rPr>
        <w:t xml:space="preserve"> بعض الجهات التي تقوم بالدعوة إلى التوحيد باللغة الفارسية، فصدر قرار أن لا تستهدف تجمعات الإيرانيين بالدعوة، ولكن من جاء منهم لمراكز الدعوة بنفسه يتم </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هدا</w:t>
      </w:r>
      <w:r>
        <w:rPr>
          <w:rFonts w:ascii="Simplified Arabic" w:hAnsi="Simplified Arabic" w:cs="Simplified Arabic" w:hint="cs"/>
          <w:color w:val="000000"/>
          <w:sz w:val="28"/>
          <w:szCs w:val="28"/>
          <w:rtl/>
        </w:rPr>
        <w:t>ؤ</w:t>
      </w:r>
      <w:r>
        <w:rPr>
          <w:rFonts w:ascii="Simplified Arabic" w:hAnsi="Simplified Arabic" w:cs="Simplified Arabic"/>
          <w:color w:val="000000"/>
          <w:sz w:val="28"/>
          <w:szCs w:val="28"/>
          <w:rtl/>
        </w:rPr>
        <w:t xml:space="preserve">ه المطبوعات ويرشد!   </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والسؤال</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هل يتم بالمقابل استغلال فرصة الحج لتحصين هؤلاء الحجاج من المخطط الإيراني الشيعي، الذي لو نفذ لوفر على الأمة جهود</w:t>
      </w:r>
      <w:r>
        <w:rPr>
          <w:rFonts w:ascii="Simplified Arabic" w:hAnsi="Simplified Arabic" w:cs="Simplified Arabic" w:hint="cs"/>
          <w:color w:val="000000"/>
          <w:sz w:val="28"/>
          <w:szCs w:val="28"/>
          <w:rtl/>
        </w:rPr>
        <w:t>ا</w:t>
      </w:r>
      <w:r>
        <w:rPr>
          <w:rFonts w:ascii="Simplified Arabic" w:hAnsi="Simplified Arabic" w:cs="Simplified Arabic"/>
          <w:color w:val="000000"/>
          <w:sz w:val="28"/>
          <w:szCs w:val="28"/>
          <w:rtl/>
        </w:rPr>
        <w:t xml:space="preserve"> عظيمة جداً وبكلفة بسيطة جداً؟!</w:t>
      </w:r>
    </w:p>
    <w:p w:rsidR="002E5311" w:rsidRDefault="002E5311">
      <w:pPr>
        <w:bidi/>
        <w:jc w:val="both"/>
        <w:rPr>
          <w:rFonts w:ascii="Simplified Arabic" w:hAnsi="Simplified Arabic" w:cs="Simplified Arabic"/>
          <w:b/>
          <w:bCs/>
          <w:color w:val="000000"/>
          <w:sz w:val="28"/>
          <w:szCs w:val="28"/>
          <w:rtl/>
        </w:rPr>
      </w:pPr>
    </w:p>
    <w:p w:rsidR="009918E5" w:rsidRDefault="00AB03D9" w:rsidP="002E5311">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الخلاصة</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كانت النتيجة تعمق النفوذ الإيراني في دول الخليج واليمن، وزيادة كفاءة التجمعات الشيعية في مجالات السياسة والاقتصاد وا</w:t>
      </w:r>
      <w:r>
        <w:rPr>
          <w:rFonts w:ascii="Simplified Arabic" w:hAnsi="Simplified Arabic" w:cs="Simplified Arabic" w:hint="cs"/>
          <w:b/>
          <w:bCs/>
          <w:color w:val="000000"/>
          <w:sz w:val="28"/>
          <w:szCs w:val="28"/>
          <w:rtl/>
        </w:rPr>
        <w:t>لإ</w:t>
      </w:r>
      <w:r>
        <w:rPr>
          <w:rFonts w:ascii="Simplified Arabic" w:hAnsi="Simplified Arabic" w:cs="Simplified Arabic"/>
          <w:b/>
          <w:bCs/>
          <w:color w:val="000000"/>
          <w:sz w:val="28"/>
          <w:szCs w:val="28"/>
          <w:rtl/>
        </w:rPr>
        <w:t>علام والحقوق، وصناعة كوادر مجهزة وبأعداد كافية، مع دخول الشيعة في تحالف مع الأنظمة القائمة!</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في مقابل ذلك </w:t>
      </w:r>
      <w:r>
        <w:rPr>
          <w:rFonts w:ascii="Simplified Arabic" w:hAnsi="Simplified Arabic" w:cs="Simplified Arabic" w:hint="cs"/>
          <w:b/>
          <w:bCs/>
          <w:color w:val="000000"/>
          <w:sz w:val="28"/>
          <w:szCs w:val="28"/>
          <w:rtl/>
        </w:rPr>
        <w:t>تشتت</w:t>
      </w:r>
      <w:r>
        <w:rPr>
          <w:rFonts w:ascii="Simplified Arabic" w:hAnsi="Simplified Arabic" w:cs="Simplified Arabic"/>
          <w:b/>
          <w:bCs/>
          <w:color w:val="000000"/>
          <w:sz w:val="28"/>
          <w:szCs w:val="28"/>
          <w:rtl/>
        </w:rPr>
        <w:t xml:space="preserve"> الجهود السنية و</w:t>
      </w:r>
      <w:r>
        <w:rPr>
          <w:rFonts w:ascii="Simplified Arabic" w:hAnsi="Simplified Arabic" w:cs="Simplified Arabic" w:hint="cs"/>
          <w:b/>
          <w:bCs/>
          <w:color w:val="000000"/>
          <w:sz w:val="28"/>
          <w:szCs w:val="28"/>
          <w:rtl/>
        </w:rPr>
        <w:t>ا</w:t>
      </w:r>
      <w:r>
        <w:rPr>
          <w:rFonts w:ascii="Simplified Arabic" w:hAnsi="Simplified Arabic" w:cs="Simplified Arabic"/>
          <w:b/>
          <w:bCs/>
          <w:color w:val="000000"/>
          <w:sz w:val="28"/>
          <w:szCs w:val="28"/>
          <w:rtl/>
        </w:rPr>
        <w:t>عتمد</w:t>
      </w:r>
      <w:r>
        <w:rPr>
          <w:rFonts w:ascii="Simplified Arabic" w:hAnsi="Simplified Arabic" w:cs="Simplified Arabic" w:hint="cs"/>
          <w:b/>
          <w:bCs/>
          <w:color w:val="000000"/>
          <w:sz w:val="28"/>
          <w:szCs w:val="28"/>
          <w:rtl/>
        </w:rPr>
        <w:t>ت</w:t>
      </w:r>
      <w:r>
        <w:rPr>
          <w:rFonts w:ascii="Simplified Arabic" w:hAnsi="Simplified Arabic" w:cs="Simplified Arabic"/>
          <w:b/>
          <w:bCs/>
          <w:color w:val="000000"/>
          <w:sz w:val="28"/>
          <w:szCs w:val="28"/>
          <w:rtl/>
        </w:rPr>
        <w:t xml:space="preserve"> على البعد الديني غالباً، وكان الشيعة جاهز</w:t>
      </w:r>
      <w:r>
        <w:rPr>
          <w:rFonts w:ascii="Simplified Arabic" w:hAnsi="Simplified Arabic" w:cs="Simplified Arabic" w:hint="cs"/>
          <w:b/>
          <w:bCs/>
          <w:color w:val="000000"/>
          <w:sz w:val="28"/>
          <w:szCs w:val="28"/>
          <w:rtl/>
        </w:rPr>
        <w:t>ي</w:t>
      </w:r>
      <w:r>
        <w:rPr>
          <w:rFonts w:ascii="Simplified Arabic" w:hAnsi="Simplified Arabic" w:cs="Simplified Arabic"/>
          <w:b/>
          <w:bCs/>
          <w:color w:val="000000"/>
          <w:sz w:val="28"/>
          <w:szCs w:val="28"/>
          <w:rtl/>
        </w:rPr>
        <w:t>ن لإطلاق تهمة الطائفية على أهل السنة!!</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سؤال: هل يمكن مقارنة مؤسسات الشيعة وكوادرهم بمؤسسات السنة وكوادرهم؟ </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       هل تتوفر دراسة أو رصد لهذه المؤسسات الشيعية وكوادره</w:t>
      </w:r>
      <w:r>
        <w:rPr>
          <w:rFonts w:ascii="Simplified Arabic" w:hAnsi="Simplified Arabic" w:cs="Simplified Arabic" w:hint="cs"/>
          <w:b/>
          <w:bCs/>
          <w:color w:val="000000"/>
          <w:sz w:val="28"/>
          <w:szCs w:val="28"/>
          <w:rtl/>
        </w:rPr>
        <w:t>ا</w:t>
      </w:r>
      <w:r>
        <w:rPr>
          <w:rFonts w:ascii="Simplified Arabic" w:hAnsi="Simplified Arabic" w:cs="Simplified Arabic"/>
          <w:b/>
          <w:bCs/>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وعقب مرحلة الثورات العربية لجأت إيران للاعتماد على التيار اليساري والناصري بأحزابه وشخصياته ومنابره الإعلامية في الترويج لها وتنفيذ أجندتها، وذلك بعد الفجوة نوعاً ما بين إيران وجماعة الإخوان المسلمين.</w:t>
      </w:r>
    </w:p>
    <w:p w:rsidR="00E772A0" w:rsidRDefault="00E772A0" w:rsidP="00E772A0">
      <w:pPr>
        <w:bidi/>
        <w:jc w:val="both"/>
        <w:rPr>
          <w:rFonts w:ascii="Simplified Arabic" w:hAnsi="Simplified Arabic" w:cs="Simplified Arabic"/>
          <w:color w:val="000000"/>
          <w:sz w:val="28"/>
          <w:szCs w:val="28"/>
          <w:rtl/>
        </w:rPr>
      </w:pPr>
    </w:p>
    <w:p w:rsidR="002E5311" w:rsidRDefault="002E5311" w:rsidP="002E5311">
      <w:pPr>
        <w:bidi/>
        <w:jc w:val="both"/>
        <w:rPr>
          <w:rFonts w:ascii="Simplified Arabic" w:hAnsi="Simplified Arabic" w:cs="Simplified Arabic"/>
          <w:color w:val="000000"/>
          <w:sz w:val="28"/>
          <w:szCs w:val="28"/>
          <w:rtl/>
        </w:rPr>
      </w:pPr>
    </w:p>
    <w:p w:rsidR="002E5311" w:rsidRDefault="002E5311" w:rsidP="002E5311">
      <w:pPr>
        <w:bidi/>
        <w:jc w:val="both"/>
        <w:rPr>
          <w:rFonts w:ascii="Simplified Arabic" w:hAnsi="Simplified Arabic" w:cs="Simplified Arabic"/>
          <w:color w:val="000000"/>
          <w:sz w:val="28"/>
          <w:szCs w:val="28"/>
          <w:rtl/>
        </w:rPr>
      </w:pPr>
    </w:p>
    <w:p w:rsidR="002E5311" w:rsidRDefault="002E5311" w:rsidP="002E5311">
      <w:pPr>
        <w:bidi/>
        <w:jc w:val="both"/>
        <w:rPr>
          <w:rFonts w:ascii="Simplified Arabic" w:hAnsi="Simplified Arabic" w:cs="Simplified Arabic"/>
          <w:color w:val="000000"/>
          <w:sz w:val="28"/>
          <w:szCs w:val="28"/>
          <w:rtl/>
        </w:rPr>
      </w:pP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ثالثاً: المداخل التي ي</w:t>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عبر منها العدوان الإيراني وتمكنه من تنفيذ مخططه</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نقصد بالمداخل</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الثغرات التي ما كان يجب أن تكون مفتوحة لعدوان إيران أو التي تسلل منها الإيرانيون وحلفا</w:t>
      </w:r>
      <w:r>
        <w:rPr>
          <w:rFonts w:ascii="Simplified Arabic" w:hAnsi="Simplified Arabic" w:cs="Simplified Arabic" w:hint="cs"/>
          <w:color w:val="000000"/>
          <w:sz w:val="28"/>
          <w:szCs w:val="28"/>
          <w:rtl/>
        </w:rPr>
        <w:t>ؤ</w:t>
      </w:r>
      <w:r>
        <w:rPr>
          <w:rFonts w:ascii="Simplified Arabic" w:hAnsi="Simplified Arabic" w:cs="Simplified Arabic"/>
          <w:color w:val="000000"/>
          <w:sz w:val="28"/>
          <w:szCs w:val="28"/>
          <w:rtl/>
        </w:rPr>
        <w:t>هم في غفلة من الوعي، ويمكن أن نعدد المداخل التالية التي استفادت منها إيران في تنفيذ عدوانها:</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1- الحركات</w:t>
      </w:r>
      <w:proofErr w:type="gramEnd"/>
      <w:r>
        <w:rPr>
          <w:rFonts w:ascii="Simplified Arabic" w:hAnsi="Simplified Arabic" w:cs="Simplified Arabic"/>
          <w:b/>
          <w:bCs/>
          <w:color w:val="000000"/>
          <w:sz w:val="28"/>
          <w:szCs w:val="28"/>
          <w:rtl/>
        </w:rPr>
        <w:t xml:space="preserve"> الإسلامية والشخصيات المستقلة</w:t>
      </w:r>
      <w:r>
        <w:rPr>
          <w:rFonts w:ascii="Simplified Arabic" w:hAnsi="Simplified Arabic" w:cs="Simplified Arabic"/>
          <w:color w:val="000000"/>
          <w:sz w:val="28"/>
          <w:szCs w:val="28"/>
          <w:rtl/>
        </w:rPr>
        <w:t xml:space="preserve"> التي رحبت بالثورة الخمينية والتقريب بين السنة والشيعة، فهذه القوى قاومت بضراوة أي جهد تحذيري من الشيعة والثورة الخمينية والأطماع الإيرانية، مما سهل استفحال المشكلة لحد كبير، وحين استفاق كثير من هذه الحركات والشخصيات للخطر الإيراني إلا أنها حاولت تبرير ذلك أو نفي الحقيقة وقصرت في المقاومة للخطر الذي رسخته!</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ومن هنا فإن علاج هذا المدخل يكون بالضغط على هذه الحركات والشخصيات لإبداء مواقف صريحة وواضحة وعلنية من خطر العدوان الإيراني وإشراكهم في برامج عملية علنية تقاوم العدوان الإيراني، والتنديد بأي تقاعس في ذلك أو تبرير تقصير أي جهة تماثلهم ولو في دول أخرى.  </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t>2- اقتصار</w:t>
      </w:r>
      <w:proofErr w:type="gramEnd"/>
      <w:r>
        <w:rPr>
          <w:rFonts w:ascii="Simplified Arabic" w:hAnsi="Simplified Arabic" w:cs="Simplified Arabic"/>
          <w:b/>
          <w:bCs/>
          <w:color w:val="000000"/>
          <w:sz w:val="28"/>
          <w:szCs w:val="28"/>
          <w:rtl/>
        </w:rPr>
        <w:t xml:space="preserve"> المقاومة السلفية للعدوان الإيراني على الجانب الشرعي، </w:t>
      </w:r>
      <w:r>
        <w:rPr>
          <w:rFonts w:ascii="Simplified Arabic" w:hAnsi="Simplified Arabic" w:cs="Simplified Arabic"/>
          <w:color w:val="000000"/>
          <w:sz w:val="28"/>
          <w:szCs w:val="28"/>
          <w:rtl/>
        </w:rPr>
        <w:t>فرغم أسبقية الوعي بالخطر الإيراني والشيعي، إلا أن أغلب جهودهم انحصرت في جانب رد الشبهات ومقاومة التبشير الشيعي العقدي.</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وفي تلك الأثناء كانت إيران ماضية في التغلغل في مفاصل الدول من الداخل و</w:t>
      </w:r>
      <w:r>
        <w:rPr>
          <w:rFonts w:ascii="Simplified Arabic" w:hAnsi="Simplified Arabic" w:cs="Simplified Arabic" w:hint="cs"/>
          <w:color w:val="000000"/>
          <w:sz w:val="28"/>
          <w:szCs w:val="28"/>
          <w:rtl/>
        </w:rPr>
        <w:t>إ</w:t>
      </w:r>
      <w:r>
        <w:rPr>
          <w:rFonts w:ascii="Simplified Arabic" w:hAnsi="Simplified Arabic" w:cs="Simplified Arabic"/>
          <w:color w:val="000000"/>
          <w:sz w:val="28"/>
          <w:szCs w:val="28"/>
          <w:rtl/>
        </w:rPr>
        <w:t>حكام شباكها من الخارج، فاستفاق السلفي</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 xml:space="preserve">ن والعامة على الشيعة </w:t>
      </w:r>
      <w:r>
        <w:rPr>
          <w:rFonts w:ascii="Simplified Arabic" w:hAnsi="Simplified Arabic" w:cs="Simplified Arabic" w:hint="cs"/>
          <w:color w:val="000000"/>
          <w:sz w:val="28"/>
          <w:szCs w:val="28"/>
          <w:rtl/>
        </w:rPr>
        <w:t xml:space="preserve">وهم </w:t>
      </w:r>
      <w:r>
        <w:rPr>
          <w:rFonts w:ascii="Simplified Arabic" w:hAnsi="Simplified Arabic" w:cs="Simplified Arabic"/>
          <w:color w:val="000000"/>
          <w:sz w:val="28"/>
          <w:szCs w:val="28"/>
          <w:rtl/>
        </w:rPr>
        <w:t>ممسك</w:t>
      </w:r>
      <w:r>
        <w:rPr>
          <w:rFonts w:ascii="Simplified Arabic" w:hAnsi="Simplified Arabic" w:cs="Simplified Arabic" w:hint="cs"/>
          <w:color w:val="000000"/>
          <w:sz w:val="28"/>
          <w:szCs w:val="28"/>
          <w:rtl/>
        </w:rPr>
        <w:t>و</w:t>
      </w:r>
      <w:r>
        <w:rPr>
          <w:rFonts w:ascii="Simplified Arabic" w:hAnsi="Simplified Arabic" w:cs="Simplified Arabic"/>
          <w:color w:val="000000"/>
          <w:sz w:val="28"/>
          <w:szCs w:val="28"/>
          <w:rtl/>
        </w:rPr>
        <w:t>ن بزمام الأمور في كثير من البلاد باسم القانون وعبر مؤسسات الدولة، وإيران تدعمهم بنفوذها من الخارج!</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b/>
          <w:bCs/>
          <w:color w:val="000000"/>
          <w:sz w:val="28"/>
          <w:szCs w:val="28"/>
          <w:rtl/>
        </w:rPr>
        <w:t>هل يمكن طرح أسماء سلفية خليجية ويمنية تتولى المدافعة السياسية والإعلامية باحتراف؟</w:t>
      </w:r>
      <w:r>
        <w:rPr>
          <w:rFonts w:ascii="Simplified Arabic" w:hAnsi="Simplified Arabic" w:cs="Simplified Arabic"/>
          <w:color w:val="000000"/>
          <w:sz w:val="28"/>
          <w:szCs w:val="28"/>
          <w:rtl/>
        </w:rPr>
        <w:t xml:space="preserve"> </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ما هي المؤسسات السلفية السياسية والحقوقية والإعلامية التي تتصدى للعدوان الإيراني بشكل مرخص وعلني وفي </w:t>
      </w:r>
      <w:r>
        <w:rPr>
          <w:rFonts w:ascii="Simplified Arabic" w:hAnsi="Simplified Arabic" w:cs="Simplified Arabic" w:hint="cs"/>
          <w:b/>
          <w:bCs/>
          <w:color w:val="000000"/>
          <w:sz w:val="28"/>
          <w:szCs w:val="28"/>
          <w:rtl/>
        </w:rPr>
        <w:t>إ</w:t>
      </w:r>
      <w:r>
        <w:rPr>
          <w:rFonts w:ascii="Simplified Arabic" w:hAnsi="Simplified Arabic" w:cs="Simplified Arabic"/>
          <w:b/>
          <w:bCs/>
          <w:color w:val="000000"/>
          <w:sz w:val="28"/>
          <w:szCs w:val="28"/>
          <w:rtl/>
        </w:rPr>
        <w:t>طار القانون في دول الخليج واليمن؟</w:t>
      </w:r>
    </w:p>
    <w:p w:rsidR="009918E5" w:rsidRDefault="00AB03D9">
      <w:pPr>
        <w:bidi/>
        <w:jc w:val="both"/>
        <w:rPr>
          <w:rFonts w:ascii="Simplified Arabic" w:hAnsi="Simplified Arabic" w:cs="Simplified Arabic"/>
          <w:color w:val="000000"/>
          <w:sz w:val="28"/>
          <w:szCs w:val="28"/>
          <w:rtl/>
        </w:rPr>
      </w:pPr>
      <w:proofErr w:type="gramStart"/>
      <w:r>
        <w:rPr>
          <w:rFonts w:ascii="Simplified Arabic" w:hAnsi="Simplified Arabic" w:cs="Simplified Arabic"/>
          <w:b/>
          <w:bCs/>
          <w:color w:val="000000"/>
          <w:sz w:val="28"/>
          <w:szCs w:val="28"/>
          <w:rtl/>
        </w:rPr>
        <w:lastRenderedPageBreak/>
        <w:t>3- اختراق</w:t>
      </w:r>
      <w:proofErr w:type="gramEnd"/>
      <w:r>
        <w:rPr>
          <w:rFonts w:ascii="Simplified Arabic" w:hAnsi="Simplified Arabic" w:cs="Simplified Arabic"/>
          <w:b/>
          <w:bCs/>
          <w:color w:val="000000"/>
          <w:sz w:val="28"/>
          <w:szCs w:val="28"/>
          <w:rtl/>
        </w:rPr>
        <w:t xml:space="preserve"> إيران لجماعات القتال والعنف، </w:t>
      </w:r>
      <w:r>
        <w:rPr>
          <w:rFonts w:ascii="Simplified Arabic" w:hAnsi="Simplified Arabic" w:cs="Simplified Arabic"/>
          <w:color w:val="000000"/>
          <w:sz w:val="28"/>
          <w:szCs w:val="28"/>
          <w:rtl/>
        </w:rPr>
        <w:t>حيث نجحت إيران في جر</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بعض المجموعات في الخليج واليمن</w:t>
      </w:r>
      <w:r>
        <w:rPr>
          <w:rFonts w:ascii="Simplified Arabic" w:hAnsi="Simplified Arabic" w:cs="Simplified Arabic" w:hint="cs"/>
          <w:color w:val="000000"/>
          <w:sz w:val="28"/>
          <w:szCs w:val="28"/>
          <w:rtl/>
        </w:rPr>
        <w:t>(</w:t>
      </w:r>
      <w:r>
        <w:rPr>
          <w:rStyle w:val="a4"/>
          <w:rFonts w:ascii="Simplified Arabic" w:hAnsi="Simplified Arabic" w:cs="Simplified Arabic"/>
          <w:color w:val="000000"/>
          <w:sz w:val="28"/>
          <w:szCs w:val="28"/>
          <w:rtl/>
        </w:rPr>
        <w:footnoteReference w:id="33"/>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للصدام مع الدولة والمجتمع بحسب ما نصت عليه الخطة الخمسينية، وقد كان الاختراق فكرياً في بعض جوانبه، وبالتمويل والدعم والتدريب، وبتوجيه من بعض القيادات لهم التي كانت في قبضة إيران، واليوم نشاهد </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داعش</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تنفذ تفجيرات في السعودية والكويت بدعم إيراني وشيعي لمصلحة ضرب عاصفة الحزم وإيقاف الدعم عن الثورة السورية. </w:t>
      </w:r>
    </w:p>
    <w:p w:rsidR="009918E5" w:rsidRDefault="00AB03D9">
      <w:pPr>
        <w:bidi/>
        <w:jc w:val="both"/>
        <w:rPr>
          <w:rFonts w:ascii="Simplified Arabic" w:hAnsi="Simplified Arabic" w:cs="Simplified Arabic"/>
          <w:b/>
          <w:bCs/>
          <w:color w:val="000000"/>
          <w:sz w:val="28"/>
          <w:szCs w:val="28"/>
          <w:rtl/>
        </w:rPr>
      </w:pPr>
      <w:proofErr w:type="gramStart"/>
      <w:r>
        <w:rPr>
          <w:rFonts w:ascii="Simplified Arabic" w:hAnsi="Simplified Arabic" w:cs="Simplified Arabic"/>
          <w:b/>
          <w:bCs/>
          <w:color w:val="000000"/>
          <w:sz w:val="28"/>
          <w:szCs w:val="28"/>
          <w:rtl/>
        </w:rPr>
        <w:t>4- عدم</w:t>
      </w:r>
      <w:proofErr w:type="gramEnd"/>
      <w:r>
        <w:rPr>
          <w:rFonts w:ascii="Simplified Arabic" w:hAnsi="Simplified Arabic" w:cs="Simplified Arabic"/>
          <w:b/>
          <w:bCs/>
          <w:color w:val="000000"/>
          <w:sz w:val="28"/>
          <w:szCs w:val="28"/>
          <w:rtl/>
        </w:rPr>
        <w:t xml:space="preserve"> وعي الحكومات الخليجية واليمنية بخطر العدوان الإيراني وخطواته</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للأسف تعاملت الأنظمة الخليجية واليمنية مع المخطط الإيراني بعقلية الموظف ذي الخلفية العلمانية والليبرالية في مواجهة العقلية الإيرانية الدينية والطائفية والأيدلوجية، فكانت الغلبة لإيران!</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فمثلا تصريح الأمير سلطان بن عبد العزيز وزير الدفاع سنة 1999م أن قوة إيران هي قوة </w:t>
      </w:r>
      <w:proofErr w:type="gramStart"/>
      <w:r>
        <w:rPr>
          <w:rFonts w:ascii="Simplified Arabic" w:hAnsi="Simplified Arabic" w:cs="Simplified Arabic"/>
          <w:color w:val="000000"/>
          <w:sz w:val="28"/>
          <w:szCs w:val="28"/>
          <w:rtl/>
        </w:rPr>
        <w:t>للمسلمين!</w:t>
      </w:r>
      <w:r>
        <w:rPr>
          <w:rFonts w:ascii="Simplified Arabic" w:hAnsi="Simplified Arabic" w:cs="Simplified Arabic" w:hint="cs"/>
          <w:color w:val="000000"/>
          <w:sz w:val="28"/>
          <w:szCs w:val="28"/>
          <w:rtl/>
        </w:rPr>
        <w:t>(</w:t>
      </w:r>
      <w:proofErr w:type="gramEnd"/>
      <w:r>
        <w:rPr>
          <w:rStyle w:val="a4"/>
          <w:rFonts w:ascii="Simplified Arabic" w:hAnsi="Simplified Arabic" w:cs="Simplified Arabic"/>
          <w:color w:val="000000"/>
          <w:sz w:val="28"/>
          <w:szCs w:val="28"/>
          <w:rtl/>
        </w:rPr>
        <w:footnoteReference w:id="34"/>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مثال للسياسة غير السليمة تجاه إيران، التي تتلاعب بساسة دول الخليج، ففرقتهم وشتت موقفهم تجاه عدوانها من خلال استغلال ظرف كل دولة على حدة، فالكويت استمالتها من جهة غزو العراق لها، وقطر من باب حقل الغاز المشترك، وا</w:t>
      </w:r>
      <w:r>
        <w:rPr>
          <w:rFonts w:ascii="Simplified Arabic" w:hAnsi="Simplified Arabic" w:cs="Simplified Arabic" w:hint="cs"/>
          <w:color w:val="000000"/>
          <w:sz w:val="28"/>
          <w:szCs w:val="28"/>
          <w:rtl/>
        </w:rPr>
        <w:t>لإ</w:t>
      </w:r>
      <w:r>
        <w:rPr>
          <w:rFonts w:ascii="Simplified Arabic" w:hAnsi="Simplified Arabic" w:cs="Simplified Arabic"/>
          <w:color w:val="000000"/>
          <w:sz w:val="28"/>
          <w:szCs w:val="28"/>
          <w:rtl/>
        </w:rPr>
        <w:t>مارات من خلال التجارة المشتركة بالمليارات، وع</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مان من باب أمن مضيق هرمز والاستثمارات الإيرانية، واليمن من خلال المساعدات والدعم، وهكذا.</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وحتى في موضوع الأمن القومي للخليج واحتلال إيران لجزر الإمارات</w:t>
      </w:r>
      <w:r>
        <w:rPr>
          <w:rFonts w:ascii="Simplified Arabic" w:hAnsi="Simplified Arabic" w:cs="Simplified Arabic" w:hint="cs"/>
          <w:color w:val="000000"/>
          <w:sz w:val="28"/>
          <w:szCs w:val="28"/>
          <w:rtl/>
        </w:rPr>
        <w:t xml:space="preserve"> الثلاث</w:t>
      </w:r>
      <w:r>
        <w:rPr>
          <w:rFonts w:ascii="Simplified Arabic" w:hAnsi="Simplified Arabic" w:cs="Simplified Arabic"/>
          <w:color w:val="000000"/>
          <w:sz w:val="28"/>
          <w:szCs w:val="28"/>
          <w:rtl/>
        </w:rPr>
        <w:t xml:space="preserve"> تمكنت إيران من تفتيت موقف دول الخليج، وكذلك من انقلاب الحوثيين في اليمن، تمكنت إيران من تخفيف درجة مشاركة بعض الدول في عاصفة الحزم.</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وعلى الصعيد الداخلي استغلت إيران حالة الانفتاح والتواصل فعززت من وضع </w:t>
      </w:r>
      <w:r>
        <w:rPr>
          <w:rFonts w:ascii="Simplified Arabic" w:hAnsi="Simplified Arabic" w:cs="Simplified Arabic" w:hint="cs"/>
          <w:color w:val="000000"/>
          <w:sz w:val="28"/>
          <w:szCs w:val="28"/>
          <w:rtl/>
        </w:rPr>
        <w:t>أ</w:t>
      </w:r>
      <w:r>
        <w:rPr>
          <w:rFonts w:ascii="Simplified Arabic" w:hAnsi="Simplified Arabic" w:cs="Simplified Arabic"/>
          <w:color w:val="000000"/>
          <w:sz w:val="28"/>
          <w:szCs w:val="28"/>
          <w:rtl/>
        </w:rPr>
        <w:t xml:space="preserve">تباعها وحلفائها، وتمكنت من تحجيم خصومها، ولعل أشهر حادثة لذلك هي معاقبة الشيخ </w:t>
      </w:r>
      <w:proofErr w:type="spellStart"/>
      <w:r>
        <w:rPr>
          <w:rFonts w:ascii="Simplified Arabic" w:hAnsi="Simplified Arabic" w:cs="Simplified Arabic"/>
          <w:color w:val="000000"/>
          <w:sz w:val="28"/>
          <w:szCs w:val="28"/>
          <w:rtl/>
        </w:rPr>
        <w:t>الحذيفي</w:t>
      </w:r>
      <w:proofErr w:type="spellEnd"/>
      <w:r>
        <w:rPr>
          <w:rFonts w:ascii="Simplified Arabic" w:hAnsi="Simplified Arabic" w:cs="Simplified Arabic"/>
          <w:color w:val="000000"/>
          <w:sz w:val="28"/>
          <w:szCs w:val="28"/>
          <w:rtl/>
        </w:rPr>
        <w:t xml:space="preserve"> على تصديه لعدوان رفسنجاني في المسجد النبوي، فضلاً عن منع ومطاردة كثير مم</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ن يتعرض للشيعة بشكل علني في دول الخليج باسم عدم إثارة الطائفية والنعرات. </w:t>
      </w: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وما لم تتبدل عقلية رجال الدولة في النظر للعدوان الإيراني و</w:t>
      </w:r>
      <w:r>
        <w:rPr>
          <w:rFonts w:ascii="Simplified Arabic" w:hAnsi="Simplified Arabic" w:cs="Simplified Arabic" w:hint="cs"/>
          <w:b/>
          <w:bCs/>
          <w:color w:val="000000"/>
          <w:sz w:val="28"/>
          <w:szCs w:val="28"/>
          <w:rtl/>
        </w:rPr>
        <w:t>إد</w:t>
      </w:r>
      <w:r>
        <w:rPr>
          <w:rFonts w:ascii="Simplified Arabic" w:hAnsi="Simplified Arabic" w:cs="Simplified Arabic"/>
          <w:b/>
          <w:bCs/>
          <w:color w:val="000000"/>
          <w:sz w:val="28"/>
          <w:szCs w:val="28"/>
          <w:rtl/>
        </w:rPr>
        <w:t>خال البعد الديني والعقدي والطائفي فيه فستبقى نظرتهم قاصرة، قد تصد بعض الاختراقات الأمنية المباشرة، لكنها ستفسح المجال لترسخ الولاء الطائفي لإيران بين شعبها من الشيعة والسنة، مما يمهد لانقلاب قادم بع</w:t>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tl/>
        </w:rPr>
        <w:t>د الزمان أو قرب!</w:t>
      </w:r>
    </w:p>
    <w:p w:rsidR="009918E5" w:rsidRDefault="009918E5">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2E5311" w:rsidRDefault="002E5311" w:rsidP="002E5311">
      <w:pPr>
        <w:bidi/>
        <w:jc w:val="both"/>
        <w:rPr>
          <w:rFonts w:ascii="Simplified Arabic" w:hAnsi="Simplified Arabic" w:cs="Simplified Arabic"/>
          <w:b/>
          <w:bCs/>
          <w:color w:val="000000"/>
          <w:sz w:val="28"/>
          <w:szCs w:val="28"/>
          <w:rtl/>
        </w:rPr>
      </w:pPr>
    </w:p>
    <w:p w:rsidR="009918E5" w:rsidRDefault="00AB03D9">
      <w:pPr>
        <w:bidi/>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lastRenderedPageBreak/>
        <w:t>را</w:t>
      </w:r>
      <w:bookmarkStart w:id="0" w:name="_GoBack"/>
      <w:bookmarkEnd w:id="0"/>
      <w:r>
        <w:rPr>
          <w:rFonts w:ascii="Simplified Arabic" w:hAnsi="Simplified Arabic" w:cs="Simplified Arabic"/>
          <w:b/>
          <w:bCs/>
          <w:color w:val="000000"/>
          <w:sz w:val="28"/>
          <w:szCs w:val="28"/>
          <w:rtl/>
        </w:rPr>
        <w:t>بعاً: الوسائل والسبل المطلوبة لوقف العدوان الإيراني</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الغاية التي نريد الوصول إليها </w:t>
      </w:r>
      <w:r>
        <w:rPr>
          <w:rFonts w:ascii="Simplified Arabic" w:hAnsi="Simplified Arabic" w:cs="Simplified Arabic" w:hint="cs"/>
          <w:color w:val="000000"/>
          <w:sz w:val="28"/>
          <w:szCs w:val="28"/>
          <w:rtl/>
        </w:rPr>
        <w:t xml:space="preserve">هي </w:t>
      </w:r>
      <w:r>
        <w:rPr>
          <w:rFonts w:ascii="Simplified Arabic" w:hAnsi="Simplified Arabic" w:cs="Simplified Arabic"/>
          <w:color w:val="000000"/>
          <w:sz w:val="28"/>
          <w:szCs w:val="28"/>
          <w:rtl/>
        </w:rPr>
        <w:t xml:space="preserve">وقف توسع هذا العدوان أولاً، ثم تقويضه، ثم الوقاية منه مستقبلاً بالعمل </w:t>
      </w:r>
      <w:proofErr w:type="spellStart"/>
      <w:r>
        <w:rPr>
          <w:rFonts w:ascii="Simplified Arabic" w:hAnsi="Simplified Arabic" w:cs="Simplified Arabic"/>
          <w:color w:val="000000"/>
          <w:sz w:val="28"/>
          <w:szCs w:val="28"/>
          <w:rtl/>
        </w:rPr>
        <w:t>الاستباقي</w:t>
      </w:r>
      <w:proofErr w:type="spellEnd"/>
      <w:r>
        <w:rPr>
          <w:rFonts w:ascii="Simplified Arabic" w:hAnsi="Simplified Arabic" w:cs="Simplified Arabic"/>
          <w:color w:val="000000"/>
          <w:sz w:val="28"/>
          <w:szCs w:val="28"/>
          <w:rtl/>
        </w:rPr>
        <w:t xml:space="preserve"> والوقائي بنقل الصراع لملعبه.</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ولذلك بداية</w:t>
      </w:r>
      <w:r>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 xml:space="preserve"> نحتاج الوعي الصحيح والشامل بالعدوان الإيراني، وهذا يحتاج إل</w:t>
      </w:r>
      <w:r>
        <w:rPr>
          <w:rFonts w:ascii="Simplified Arabic" w:hAnsi="Simplified Arabic" w:cs="Simplified Arabic" w:hint="cs"/>
          <w:color w:val="000000"/>
          <w:sz w:val="28"/>
          <w:szCs w:val="28"/>
          <w:rtl/>
        </w:rPr>
        <w:t>ى</w:t>
      </w:r>
      <w:r>
        <w:rPr>
          <w:rFonts w:ascii="Simplified Arabic" w:hAnsi="Simplified Arabic" w:cs="Simplified Arabic"/>
          <w:color w:val="000000"/>
          <w:sz w:val="28"/>
          <w:szCs w:val="28"/>
          <w:rtl/>
        </w:rPr>
        <w:t>:</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الإسراع في جمع شتات الخبراء والمختصين بالعدوان الإيراني من مختلف جوانبه في مركز استراتيجي، يدير الصراع مع العدوان الإيراني، وقد حاولت هيئة السنة العالمية إقامة هذا المركز لكن غياب الإر</w:t>
      </w:r>
      <w:r>
        <w:rPr>
          <w:rFonts w:ascii="Simplified Arabic" w:hAnsi="Simplified Arabic" w:cs="Simplified Arabic" w:hint="cs"/>
          <w:color w:val="000000"/>
          <w:sz w:val="28"/>
          <w:szCs w:val="28"/>
          <w:rtl/>
        </w:rPr>
        <w:t>اد</w:t>
      </w:r>
      <w:r>
        <w:rPr>
          <w:rFonts w:ascii="Simplified Arabic" w:hAnsi="Simplified Arabic" w:cs="Simplified Arabic"/>
          <w:color w:val="000000"/>
          <w:sz w:val="28"/>
          <w:szCs w:val="28"/>
          <w:rtl/>
        </w:rPr>
        <w:t>ة الفاعلة والدعم المالي جعل الفكرة معلقة في الهواء للآن.</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تكوين مطبخ إعلامي ينسق بين المنابر الإعلامية القائمة مع احتفاظ كل منها بخصوصيته، لكنه يقدم الأفكار والاقتراحات ويطلق الشعارات وينتهز الفرص ويوحد معالم الخطاب الإعلامي ويوسع دائرة الخطاب من الخطاب الشرعي للخطاب الفكري والسياسي والأمني لكسب شرائح جديدة، ويعمل عل تفعيل وتطوير ورفع كفاءة ومساحة العمل الإعلامي المقاوم للعدوان.</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عمل برامج تأهيل للنخب السياسية السنية الملتزمة في موضوع العدوان الإيراني لتتفوق على النخب الإيرانية والموالية لها، بطرح قوي وعلمي ولغة سياسية راقية تتجنب الاتهامات الطائفية المعلبة وتكسب الفرقاء السياسيين الذين بين المعسكرين وتتواصل بذكاء مع السلطات.</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تفعيل العمل الحقوقي والقانوني في محاربة العدوان، والانتقال لمرحلة الهجوم والرصد والملاحقة لكل الخروقات في هذا الباب على ساحة الجزيرة واليمن وعلى الساحة العالمية.</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 الوصول لرؤية شرعية وسياسية للعدوان الإيراني </w:t>
      </w:r>
      <w:proofErr w:type="spellStart"/>
      <w:r>
        <w:rPr>
          <w:rFonts w:ascii="Simplified Arabic" w:hAnsi="Simplified Arabic" w:cs="Simplified Arabic"/>
          <w:color w:val="000000"/>
          <w:sz w:val="28"/>
          <w:szCs w:val="28"/>
          <w:rtl/>
        </w:rPr>
        <w:t>ومنطلقاته</w:t>
      </w:r>
      <w:proofErr w:type="spellEnd"/>
      <w:r>
        <w:rPr>
          <w:rFonts w:ascii="Simplified Arabic" w:hAnsi="Simplified Arabic" w:cs="Simplified Arabic"/>
          <w:color w:val="000000"/>
          <w:sz w:val="28"/>
          <w:szCs w:val="28"/>
          <w:rtl/>
        </w:rPr>
        <w:t xml:space="preserve"> تكون محل اتفاق بين كل فصائل التيار الإسلامي، لقطع الطريق على أي تسلل إيران</w:t>
      </w:r>
      <w:r>
        <w:rPr>
          <w:rFonts w:ascii="Simplified Arabic" w:hAnsi="Simplified Arabic" w:cs="Simplified Arabic" w:hint="cs"/>
          <w:color w:val="000000"/>
          <w:sz w:val="28"/>
          <w:szCs w:val="28"/>
          <w:rtl/>
        </w:rPr>
        <w:t>ي</w:t>
      </w:r>
      <w:r>
        <w:rPr>
          <w:rFonts w:ascii="Simplified Arabic" w:hAnsi="Simplified Arabic" w:cs="Simplified Arabic"/>
          <w:color w:val="000000"/>
          <w:sz w:val="28"/>
          <w:szCs w:val="28"/>
          <w:rtl/>
        </w:rPr>
        <w:t xml:space="preserve"> من خلال التيار الديني.</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فضح الإرهاب الإيراني بتلاعبه ببعض المجموعات والجماعات المقاتلة وعلى رأسها داعش، لوقاية مجتمعاتنا وأبنائنا من شرورها وخدمتها للمشروع الإيراني.</w:t>
      </w:r>
    </w:p>
    <w:p w:rsidR="009918E5" w:rsidRDefault="00AB03D9">
      <w:pPr>
        <w:bidi/>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lastRenderedPageBreak/>
        <w:t xml:space="preserve">- العمل على إنهاء حالة الشك والقطيعة بين الأنظمة والتيار الإسلامي بالاتفاق على مقاومة العدوان الإيراني وأسس التعاون والتعامل السياسي، بحيث نتجنب القطيعة والعداء ولو اختلفت المواقف والآراء.   </w:t>
      </w:r>
    </w:p>
    <w:p w:rsidR="009918E5" w:rsidRDefault="009918E5">
      <w:pPr>
        <w:bidi/>
        <w:rPr>
          <w:rFonts w:ascii="Simplified Arabic" w:hAnsi="Simplified Arabic" w:cs="Simplified Arabic"/>
          <w:color w:val="000000"/>
          <w:sz w:val="28"/>
          <w:szCs w:val="28"/>
        </w:rPr>
      </w:pPr>
    </w:p>
    <w:sectPr w:rsidR="009918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0B0" w:rsidRDefault="001060B0">
      <w:pPr>
        <w:spacing w:after="0" w:line="240" w:lineRule="auto"/>
      </w:pPr>
      <w:r>
        <w:separator/>
      </w:r>
    </w:p>
  </w:endnote>
  <w:endnote w:type="continuationSeparator" w:id="0">
    <w:p w:rsidR="001060B0" w:rsidRDefault="0010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Simplified Arabic"/>
    <w:panose1 w:val="02020603050405020304"/>
    <w:charset w:val="00"/>
    <w:family w:val="roman"/>
    <w:pitch w:val="variable"/>
    <w:sig w:usb0="00002003" w:usb1="00000000" w:usb2="00000000" w:usb3="00000000" w:csb0="0000004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0B0" w:rsidRDefault="001060B0">
      <w:pPr>
        <w:spacing w:after="0" w:line="240" w:lineRule="auto"/>
      </w:pPr>
      <w:r>
        <w:separator/>
      </w:r>
    </w:p>
  </w:footnote>
  <w:footnote w:type="continuationSeparator" w:id="0">
    <w:p w:rsidR="001060B0" w:rsidRDefault="001060B0">
      <w:pPr>
        <w:spacing w:after="0" w:line="240" w:lineRule="auto"/>
      </w:pPr>
      <w:r>
        <w:continuationSeparator/>
      </w:r>
    </w:p>
  </w:footnote>
  <w:footnote w:id="1">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العلاقات السعودية الإيرانية </w:t>
      </w:r>
      <w:proofErr w:type="gramStart"/>
      <w:r w:rsidRPr="002E5311">
        <w:rPr>
          <w:rFonts w:ascii="Simplified Arabic" w:hAnsi="Simplified Arabic" w:cs="Simplified Arabic"/>
          <w:color w:val="000000" w:themeColor="text1"/>
          <w:sz w:val="24"/>
          <w:szCs w:val="24"/>
          <w:rtl/>
        </w:rPr>
        <w:t>1982- 1997</w:t>
      </w:r>
      <w:proofErr w:type="gramEnd"/>
      <w:r w:rsidRPr="002E5311">
        <w:rPr>
          <w:rFonts w:ascii="Simplified Arabic" w:hAnsi="Simplified Arabic" w:cs="Simplified Arabic"/>
          <w:color w:val="000000" w:themeColor="text1"/>
          <w:sz w:val="24"/>
          <w:szCs w:val="24"/>
          <w:rtl/>
        </w:rPr>
        <w:t>، د. عصام السيد عبد الحميد، عين للدراسات والبحوث، القاهرة</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ط1، 2006، ص 33.</w:t>
      </w:r>
    </w:p>
  </w:footnote>
  <w:footnote w:id="2">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محركات السياسة الفارسية في منطقة الخليج العربي، عادل </w:t>
      </w:r>
      <w:proofErr w:type="gramStart"/>
      <w:r w:rsidRPr="002E5311">
        <w:rPr>
          <w:rFonts w:ascii="Simplified Arabic" w:hAnsi="Simplified Arabic" w:cs="Simplified Arabic"/>
          <w:color w:val="000000" w:themeColor="text1"/>
          <w:sz w:val="24"/>
          <w:szCs w:val="24"/>
          <w:rtl/>
        </w:rPr>
        <w:t>عبدالله</w:t>
      </w:r>
      <w:proofErr w:type="gramEnd"/>
      <w:r w:rsidRPr="002E5311">
        <w:rPr>
          <w:rFonts w:ascii="Simplified Arabic" w:hAnsi="Simplified Arabic" w:cs="Simplified Arabic"/>
          <w:color w:val="000000" w:themeColor="text1"/>
          <w:sz w:val="24"/>
          <w:szCs w:val="24"/>
          <w:rtl/>
        </w:rPr>
        <w:t>، مركز التنوير للدراسات والبحوث، القاهرة</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ط1، 2009، ص 9.</w:t>
      </w:r>
    </w:p>
  </w:footnote>
  <w:footnote w:id="3">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التطلعات الإيرانية في الخليج العربي، إيمان المطيري، مكتبة </w:t>
      </w:r>
      <w:r w:rsidRPr="002E5311">
        <w:rPr>
          <w:rFonts w:ascii="Simplified Arabic" w:hAnsi="Simplified Arabic" w:cs="Simplified Arabic" w:hint="cs"/>
          <w:color w:val="000000" w:themeColor="text1"/>
          <w:sz w:val="24"/>
          <w:szCs w:val="24"/>
          <w:rtl/>
        </w:rPr>
        <w:t>آ</w:t>
      </w:r>
      <w:r w:rsidRPr="002E5311">
        <w:rPr>
          <w:rFonts w:ascii="Simplified Arabic" w:hAnsi="Simplified Arabic" w:cs="Simplified Arabic"/>
          <w:color w:val="000000" w:themeColor="text1"/>
          <w:sz w:val="24"/>
          <w:szCs w:val="24"/>
          <w:rtl/>
        </w:rPr>
        <w:t>فاق، الكويت</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ط2، 2013، ص 40.</w:t>
      </w:r>
    </w:p>
  </w:footnote>
  <w:footnote w:id="4">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39.</w:t>
      </w:r>
    </w:p>
  </w:footnote>
  <w:footnote w:id="5">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العلاقات السعودية الإيرانية وأثرها في دول الخليج </w:t>
      </w:r>
      <w:proofErr w:type="gramStart"/>
      <w:r w:rsidRPr="002E5311">
        <w:rPr>
          <w:rFonts w:ascii="Simplified Arabic" w:hAnsi="Simplified Arabic" w:cs="Simplified Arabic"/>
          <w:color w:val="000000" w:themeColor="text1"/>
          <w:sz w:val="24"/>
          <w:szCs w:val="24"/>
          <w:rtl/>
        </w:rPr>
        <w:t>1951- 1981</w:t>
      </w:r>
      <w:proofErr w:type="gramEnd"/>
      <w:r w:rsidRPr="002E5311">
        <w:rPr>
          <w:rFonts w:ascii="Simplified Arabic" w:hAnsi="Simplified Arabic" w:cs="Simplified Arabic"/>
          <w:color w:val="000000" w:themeColor="text1"/>
          <w:sz w:val="24"/>
          <w:szCs w:val="24"/>
          <w:rtl/>
        </w:rPr>
        <w:t>، د عبد الحكيم عامر الطحاوي، مكتبة العبيكان، ط1، 2004، ص 26.</w:t>
      </w:r>
    </w:p>
  </w:footnote>
  <w:footnote w:id="6">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التطلعات الإيرانية في الخليج، ص 33.</w:t>
      </w:r>
    </w:p>
  </w:footnote>
  <w:footnote w:id="7">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53.</w:t>
      </w:r>
    </w:p>
  </w:footnote>
  <w:footnote w:id="8">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35.</w:t>
      </w:r>
    </w:p>
  </w:footnote>
  <w:footnote w:id="9">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28.</w:t>
      </w:r>
    </w:p>
  </w:footnote>
  <w:footnote w:id="10">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70.</w:t>
      </w:r>
    </w:p>
  </w:footnote>
  <w:footnote w:id="11">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151.</w:t>
      </w:r>
    </w:p>
  </w:footnote>
  <w:footnote w:id="12">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العلاقات السعودية الإيرانية، الطحاوي، ص 75.</w:t>
      </w:r>
    </w:p>
  </w:footnote>
  <w:footnote w:id="13">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سياسة إيران تجاه دول الجوار، د ضاري سرحان الحمداني، العربي للنشر، القاهرة، ط1، 2012، ص 5.</w:t>
      </w:r>
    </w:p>
  </w:footnote>
  <w:footnote w:id="14">
    <w:p w:rsidR="009918E5" w:rsidRPr="002E5311" w:rsidRDefault="00AB03D9">
      <w:pPr>
        <w:pStyle w:val="a3"/>
        <w:jc w:val="both"/>
        <w:rPr>
          <w:rFonts w:ascii="Simplified Arabic" w:hAnsi="Simplified Arabic" w:cs="Simplified Arabic"/>
          <w:color w:val="000000" w:themeColor="text1"/>
          <w:sz w:val="24"/>
          <w:szCs w:val="24"/>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سياسة إيران، ص 223، نقلا عن د</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بهاء بدري وحسين العزاوي، دور إيران في التأثير على </w:t>
      </w:r>
      <w:proofErr w:type="spellStart"/>
      <w:r w:rsidRPr="002E5311">
        <w:rPr>
          <w:rFonts w:ascii="Simplified Arabic" w:hAnsi="Simplified Arabic" w:cs="Simplified Arabic"/>
          <w:color w:val="000000" w:themeColor="text1"/>
          <w:sz w:val="24"/>
          <w:szCs w:val="24"/>
          <w:rtl/>
        </w:rPr>
        <w:t>جيوبولتيكية</w:t>
      </w:r>
      <w:proofErr w:type="spellEnd"/>
      <w:r w:rsidRPr="002E5311">
        <w:rPr>
          <w:rFonts w:ascii="Simplified Arabic" w:hAnsi="Simplified Arabic" w:cs="Simplified Arabic"/>
          <w:color w:val="000000" w:themeColor="text1"/>
          <w:sz w:val="24"/>
          <w:szCs w:val="24"/>
          <w:rtl/>
        </w:rPr>
        <w:t xml:space="preserve"> منطقة الخليج. وأيضا التطلعات الإيرانية في الخليج، ص 74.</w:t>
      </w:r>
    </w:p>
  </w:footnote>
  <w:footnote w:id="15">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التطلعات الإيرانية في الخليج، ص 72</w:t>
      </w:r>
      <w:r w:rsidRPr="002E5311">
        <w:rPr>
          <w:rFonts w:ascii="Simplified Arabic" w:hAnsi="Simplified Arabic" w:cs="Simplified Arabic" w:hint="cs"/>
          <w:color w:val="000000" w:themeColor="text1"/>
          <w:sz w:val="24"/>
          <w:szCs w:val="24"/>
          <w:rtl/>
        </w:rPr>
        <w:t>.</w:t>
      </w:r>
    </w:p>
  </w:footnote>
  <w:footnote w:id="16">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المشكلة الشيعية، أسامة شحادة، موقع الراصد ط1، 2008، ص 272، الخطة الخمسينية السرية لآيات قم وانعكاساتها على واقع مملكة البحرين، د</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هادف الشمري، ط2، ص 28.</w:t>
      </w:r>
    </w:p>
  </w:footnote>
  <w:footnote w:id="17">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التطلعات الإيرانية في الخليج، ص 63.</w:t>
      </w:r>
    </w:p>
  </w:footnote>
  <w:footnote w:id="18">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67.</w:t>
      </w:r>
    </w:p>
  </w:footnote>
  <w:footnote w:id="19">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الموسوعة الشاملة</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التجمعات الشيعية في الجزيرة العربية، أسامة شحادة وهيثم الكسواني، مكتبة مدبولي، القاهرة، ط1 سنة </w:t>
      </w:r>
      <w:r w:rsidRPr="002E5311">
        <w:rPr>
          <w:rFonts w:ascii="Simplified Arabic" w:hAnsi="Simplified Arabic" w:cs="Simplified Arabic" w:hint="cs"/>
          <w:color w:val="000000" w:themeColor="text1"/>
          <w:sz w:val="24"/>
          <w:szCs w:val="24"/>
          <w:rtl/>
        </w:rPr>
        <w:t>2008</w:t>
      </w:r>
      <w:r w:rsidRPr="002E5311">
        <w:rPr>
          <w:rFonts w:ascii="Simplified Arabic" w:hAnsi="Simplified Arabic" w:cs="Simplified Arabic"/>
          <w:color w:val="000000" w:themeColor="text1"/>
          <w:sz w:val="24"/>
          <w:szCs w:val="24"/>
          <w:rtl/>
        </w:rPr>
        <w:t xml:space="preserve">، ص 165. </w:t>
      </w:r>
    </w:p>
  </w:footnote>
  <w:footnote w:id="20">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التطلعات الإيرانية في الخليج، ص 69.</w:t>
      </w:r>
    </w:p>
  </w:footnote>
  <w:footnote w:id="21">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سياسة إيران، ص 104.</w:t>
      </w:r>
    </w:p>
  </w:footnote>
  <w:footnote w:id="22">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w:t>
      </w:r>
      <w:r w:rsidRPr="002E5311">
        <w:rPr>
          <w:rFonts w:ascii="Simplified Arabic" w:hAnsi="Simplified Arabic" w:cs="Simplified Arabic" w:hint="cs"/>
          <w:color w:val="000000" w:themeColor="text1"/>
          <w:sz w:val="24"/>
          <w:szCs w:val="24"/>
          <w:rtl/>
        </w:rPr>
        <w:t>المصدر السابق</w:t>
      </w:r>
      <w:r w:rsidRPr="002E5311">
        <w:rPr>
          <w:rFonts w:ascii="Simplified Arabic" w:hAnsi="Simplified Arabic" w:cs="Simplified Arabic"/>
          <w:color w:val="000000" w:themeColor="text1"/>
          <w:sz w:val="24"/>
          <w:szCs w:val="24"/>
          <w:rtl/>
        </w:rPr>
        <w:t>، ص 230.</w:t>
      </w:r>
    </w:p>
  </w:footnote>
  <w:footnote w:id="23">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تصدير الثورة كما يراه الإمام الخميني، مؤسسة تنظيم ونشر تراث الخميني، طهران، ط1، سنة 1997، ص 39. </w:t>
      </w:r>
    </w:p>
  </w:footnote>
  <w:footnote w:id="24">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ص 73.</w:t>
      </w:r>
    </w:p>
  </w:footnote>
  <w:footnote w:id="25">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ص 77 و79.</w:t>
      </w:r>
    </w:p>
  </w:footnote>
  <w:footnote w:id="26">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ص 80 وما بعدها.</w:t>
      </w:r>
    </w:p>
  </w:footnote>
  <w:footnote w:id="27">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نشرت بداية في مجلة البيان ثم طبعت مستقلة، بإشراف أ</w:t>
      </w:r>
      <w:r w:rsidRPr="002E5311">
        <w:rPr>
          <w:rFonts w:ascii="Simplified Arabic" w:hAnsi="Simplified Arabic" w:cs="Simplified Arabic" w:hint="cs"/>
          <w:color w:val="000000" w:themeColor="text1"/>
          <w:sz w:val="24"/>
          <w:szCs w:val="24"/>
          <w:rtl/>
        </w:rPr>
        <w:t>بي</w:t>
      </w:r>
      <w:r w:rsidRPr="002E5311">
        <w:rPr>
          <w:rFonts w:ascii="Simplified Arabic" w:hAnsi="Simplified Arabic" w:cs="Simplified Arabic"/>
          <w:color w:val="000000" w:themeColor="text1"/>
          <w:sz w:val="24"/>
          <w:szCs w:val="24"/>
          <w:rtl/>
        </w:rPr>
        <w:t xml:space="preserve"> المنتصر البلوشي.</w:t>
      </w:r>
    </w:p>
  </w:footnote>
  <w:footnote w:id="28">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أضواء على الخطة السرية، أسامة شحادة، موقع البرهان. </w:t>
      </w:r>
    </w:p>
  </w:footnote>
  <w:footnote w:id="29">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تقرير منشور في الإنترنت بعنوان "رؤية الإمام الخامنئي نحو الحرب الناعمة".</w:t>
      </w:r>
    </w:p>
  </w:footnote>
  <w:footnote w:id="30">
    <w:p w:rsidR="00E772A0" w:rsidRPr="002E5311" w:rsidRDefault="00E772A0" w:rsidP="00E772A0">
      <w:pPr>
        <w:pStyle w:val="a3"/>
        <w:rPr>
          <w:rFonts w:hint="cs"/>
          <w:color w:val="000000" w:themeColor="text1"/>
          <w:rtl/>
        </w:rPr>
      </w:pPr>
      <w:r w:rsidRPr="002E5311">
        <w:rPr>
          <w:rStyle w:val="a4"/>
          <w:color w:val="000000" w:themeColor="text1"/>
        </w:rPr>
        <w:footnoteRef/>
      </w:r>
      <w:r w:rsidRPr="002E5311">
        <w:rPr>
          <w:color w:val="000000" w:themeColor="text1"/>
          <w:rtl/>
        </w:rPr>
        <w:t xml:space="preserve"> </w:t>
      </w:r>
      <w:r w:rsidRPr="002E5311">
        <w:rPr>
          <w:rFonts w:hint="cs"/>
          <w:color w:val="000000" w:themeColor="text1"/>
          <w:rtl/>
        </w:rPr>
        <w:t xml:space="preserve">- </w:t>
      </w:r>
      <w:r w:rsidRPr="002E5311">
        <w:rPr>
          <w:color w:val="000000" w:themeColor="text1"/>
          <w:rtl/>
        </w:rPr>
        <w:t xml:space="preserve"> </w:t>
      </w:r>
      <w:r w:rsidRPr="002E5311">
        <w:rPr>
          <w:rFonts w:hint="eastAsia"/>
          <w:color w:val="000000" w:themeColor="text1"/>
          <w:rtl/>
        </w:rPr>
        <w:t>الحوثي</w:t>
      </w:r>
      <w:r w:rsidRPr="002E5311">
        <w:rPr>
          <w:color w:val="000000" w:themeColor="text1"/>
          <w:rtl/>
        </w:rPr>
        <w:t xml:space="preserve"> </w:t>
      </w:r>
      <w:r w:rsidRPr="002E5311">
        <w:rPr>
          <w:rFonts w:hint="eastAsia"/>
          <w:color w:val="000000" w:themeColor="text1"/>
          <w:rtl/>
        </w:rPr>
        <w:t>في</w:t>
      </w:r>
      <w:r w:rsidRPr="002E5311">
        <w:rPr>
          <w:color w:val="000000" w:themeColor="text1"/>
          <w:rtl/>
        </w:rPr>
        <w:t xml:space="preserve"> </w:t>
      </w:r>
      <w:r w:rsidRPr="002E5311">
        <w:rPr>
          <w:rFonts w:hint="eastAsia"/>
          <w:color w:val="000000" w:themeColor="text1"/>
          <w:rtl/>
        </w:rPr>
        <w:t>اليمن</w:t>
      </w:r>
      <w:r w:rsidRPr="002E5311">
        <w:rPr>
          <w:color w:val="000000" w:themeColor="text1"/>
          <w:rtl/>
        </w:rPr>
        <w:t xml:space="preserve"> </w:t>
      </w:r>
      <w:r w:rsidRPr="002E5311">
        <w:rPr>
          <w:rFonts w:hint="eastAsia"/>
          <w:color w:val="000000" w:themeColor="text1"/>
          <w:rtl/>
        </w:rPr>
        <w:t>الأطماع</w:t>
      </w:r>
      <w:r w:rsidRPr="002E5311">
        <w:rPr>
          <w:color w:val="000000" w:themeColor="text1"/>
          <w:rtl/>
        </w:rPr>
        <w:t xml:space="preserve"> </w:t>
      </w:r>
      <w:r w:rsidRPr="002E5311">
        <w:rPr>
          <w:rFonts w:hint="eastAsia"/>
          <w:color w:val="000000" w:themeColor="text1"/>
          <w:rtl/>
        </w:rPr>
        <w:t>المذهبية</w:t>
      </w:r>
      <w:r w:rsidRPr="002E5311">
        <w:rPr>
          <w:color w:val="000000" w:themeColor="text1"/>
          <w:rtl/>
        </w:rPr>
        <w:t xml:space="preserve"> </w:t>
      </w:r>
      <w:r w:rsidRPr="002E5311">
        <w:rPr>
          <w:rFonts w:hint="eastAsia"/>
          <w:color w:val="000000" w:themeColor="text1"/>
          <w:rtl/>
        </w:rPr>
        <w:t>في</w:t>
      </w:r>
      <w:r w:rsidRPr="002E5311">
        <w:rPr>
          <w:color w:val="000000" w:themeColor="text1"/>
          <w:rtl/>
        </w:rPr>
        <w:t xml:space="preserve"> </w:t>
      </w:r>
      <w:r w:rsidRPr="002E5311">
        <w:rPr>
          <w:rFonts w:hint="eastAsia"/>
          <w:color w:val="000000" w:themeColor="text1"/>
          <w:rtl/>
        </w:rPr>
        <w:t>ظل</w:t>
      </w:r>
      <w:r w:rsidRPr="002E5311">
        <w:rPr>
          <w:color w:val="000000" w:themeColor="text1"/>
          <w:rtl/>
        </w:rPr>
        <w:t xml:space="preserve"> </w:t>
      </w:r>
      <w:r w:rsidRPr="002E5311">
        <w:rPr>
          <w:rFonts w:hint="eastAsia"/>
          <w:color w:val="000000" w:themeColor="text1"/>
          <w:rtl/>
        </w:rPr>
        <w:t>التحولات</w:t>
      </w:r>
      <w:r w:rsidRPr="002E5311">
        <w:rPr>
          <w:color w:val="000000" w:themeColor="text1"/>
          <w:rtl/>
        </w:rPr>
        <w:t xml:space="preserve"> </w:t>
      </w:r>
      <w:r w:rsidRPr="002E5311">
        <w:rPr>
          <w:rFonts w:hint="eastAsia"/>
          <w:color w:val="000000" w:themeColor="text1"/>
          <w:rtl/>
        </w:rPr>
        <w:t>الدولية،</w:t>
      </w:r>
      <w:r w:rsidRPr="002E5311">
        <w:rPr>
          <w:rFonts w:hint="cs"/>
          <w:color w:val="000000" w:themeColor="text1"/>
          <w:rtl/>
        </w:rPr>
        <w:t xml:space="preserve"> مجموعة من الباحثين، مركز الجزيرة العربية، صنعاء،</w:t>
      </w:r>
      <w:r w:rsidRPr="002E5311">
        <w:rPr>
          <w:color w:val="000000" w:themeColor="text1"/>
          <w:rtl/>
        </w:rPr>
        <w:t xml:space="preserve"> </w:t>
      </w:r>
      <w:r w:rsidRPr="002E5311">
        <w:rPr>
          <w:rFonts w:hint="eastAsia"/>
          <w:color w:val="000000" w:themeColor="text1"/>
          <w:rtl/>
        </w:rPr>
        <w:t>ص</w:t>
      </w:r>
      <w:r w:rsidRPr="002E5311">
        <w:rPr>
          <w:color w:val="000000" w:themeColor="text1"/>
          <w:rtl/>
        </w:rPr>
        <w:t>152-153.</w:t>
      </w:r>
    </w:p>
  </w:footnote>
  <w:footnote w:id="31">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تمكين الشيعة، صادق جعفر، منشورات الرضا، ط1</w:t>
      </w:r>
      <w:r w:rsidRPr="002E5311">
        <w:rPr>
          <w:rFonts w:ascii="Simplified Arabic" w:hAnsi="Simplified Arabic" w:cs="Simplified Arabic" w:hint="cs"/>
          <w:color w:val="000000" w:themeColor="text1"/>
          <w:sz w:val="24"/>
          <w:szCs w:val="24"/>
          <w:rtl/>
        </w:rPr>
        <w:t xml:space="preserve">، </w:t>
      </w:r>
      <w:r w:rsidRPr="002E5311">
        <w:rPr>
          <w:rFonts w:ascii="Simplified Arabic" w:hAnsi="Simplified Arabic" w:cs="Simplified Arabic"/>
          <w:color w:val="000000" w:themeColor="text1"/>
          <w:sz w:val="24"/>
          <w:szCs w:val="24"/>
          <w:rtl/>
        </w:rPr>
        <w:t xml:space="preserve">2015، ص 136. </w:t>
      </w:r>
    </w:p>
  </w:footnote>
  <w:footnote w:id="32">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مفكرة الإسلام، مفكرة الإسلام تميط اللثام عن مخطط إيراني لاستغلال الحج في الدعوة للتشيع!!  </w:t>
      </w:r>
    </w:p>
    <w:p w:rsidR="009918E5" w:rsidRPr="002E5311" w:rsidRDefault="001060B0">
      <w:pPr>
        <w:pStyle w:val="a3"/>
        <w:jc w:val="both"/>
        <w:rPr>
          <w:rFonts w:ascii="Simplified Arabic" w:hAnsi="Simplified Arabic" w:cs="Simplified Arabic"/>
          <w:color w:val="000000" w:themeColor="text1"/>
          <w:sz w:val="24"/>
          <w:szCs w:val="24"/>
          <w:rtl/>
        </w:rPr>
      </w:pPr>
      <w:hyperlink r:id="rId1" w:history="1">
        <w:r w:rsidR="00AB03D9" w:rsidRPr="002E5311">
          <w:rPr>
            <w:rStyle w:val="Hyperlink"/>
            <w:rFonts w:ascii="Simplified Arabic" w:hAnsi="Simplified Arabic" w:cs="Simplified Arabic"/>
            <w:color w:val="000000" w:themeColor="text1"/>
            <w:sz w:val="24"/>
            <w:szCs w:val="24"/>
          </w:rPr>
          <w:t>http://islammemo.cc/print.aspx?id=25793</w:t>
        </w:r>
      </w:hyperlink>
    </w:p>
    <w:p w:rsidR="009918E5" w:rsidRPr="002E5311" w:rsidRDefault="009918E5">
      <w:pPr>
        <w:pStyle w:val="a3"/>
        <w:jc w:val="both"/>
        <w:rPr>
          <w:rFonts w:ascii="Simplified Arabic" w:hAnsi="Simplified Arabic" w:cs="Simplified Arabic"/>
          <w:color w:val="000000" w:themeColor="text1"/>
          <w:sz w:val="24"/>
          <w:szCs w:val="24"/>
          <w:rtl/>
        </w:rPr>
      </w:pPr>
    </w:p>
  </w:footnote>
  <w:footnote w:id="33">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إيران والحوثيون، أحمد أمين شجاع، مركز البيان، ط 1 سنة 1434</w:t>
      </w:r>
      <w:r w:rsidRPr="002E5311">
        <w:rPr>
          <w:rFonts w:ascii="Simplified Arabic" w:hAnsi="Simplified Arabic" w:cs="Simplified Arabic" w:hint="cs"/>
          <w:color w:val="000000" w:themeColor="text1"/>
          <w:sz w:val="24"/>
          <w:szCs w:val="24"/>
          <w:rtl/>
        </w:rPr>
        <w:t>هـ</w:t>
      </w:r>
      <w:r w:rsidRPr="002E5311">
        <w:rPr>
          <w:rFonts w:ascii="Simplified Arabic" w:hAnsi="Simplified Arabic" w:cs="Simplified Arabic"/>
          <w:color w:val="000000" w:themeColor="text1"/>
          <w:sz w:val="24"/>
          <w:szCs w:val="24"/>
          <w:rtl/>
        </w:rPr>
        <w:t>، ص 185.</w:t>
      </w:r>
    </w:p>
  </w:footnote>
  <w:footnote w:id="34">
    <w:p w:rsidR="009918E5" w:rsidRPr="002E5311" w:rsidRDefault="00AB03D9">
      <w:pPr>
        <w:pStyle w:val="a3"/>
        <w:jc w:val="both"/>
        <w:rPr>
          <w:rFonts w:ascii="Simplified Arabic" w:hAnsi="Simplified Arabic" w:cs="Simplified Arabic"/>
          <w:color w:val="000000" w:themeColor="text1"/>
          <w:sz w:val="24"/>
          <w:szCs w:val="24"/>
          <w:rtl/>
        </w:rPr>
      </w:pPr>
      <w:r w:rsidRPr="002E5311">
        <w:rPr>
          <w:rStyle w:val="a4"/>
          <w:rFonts w:ascii="Simplified Arabic" w:hAnsi="Simplified Arabic" w:cs="Simplified Arabic"/>
          <w:color w:val="000000" w:themeColor="text1"/>
          <w:sz w:val="24"/>
          <w:szCs w:val="24"/>
        </w:rPr>
        <w:footnoteRef/>
      </w:r>
      <w:r w:rsidRPr="002E5311">
        <w:rPr>
          <w:rFonts w:ascii="Simplified Arabic" w:hAnsi="Simplified Arabic" w:cs="Simplified Arabic"/>
          <w:color w:val="000000" w:themeColor="text1"/>
          <w:sz w:val="24"/>
          <w:szCs w:val="24"/>
          <w:rtl/>
        </w:rPr>
        <w:t xml:space="preserve"> - كتاب ندوة نحو </w:t>
      </w:r>
      <w:r w:rsidRPr="002E5311">
        <w:rPr>
          <w:rFonts w:ascii="Simplified Arabic" w:hAnsi="Simplified Arabic" w:cs="Simplified Arabic" w:hint="cs"/>
          <w:color w:val="000000" w:themeColor="text1"/>
          <w:sz w:val="24"/>
          <w:szCs w:val="24"/>
          <w:rtl/>
        </w:rPr>
        <w:t>آ</w:t>
      </w:r>
      <w:r w:rsidRPr="002E5311">
        <w:rPr>
          <w:rFonts w:ascii="Simplified Arabic" w:hAnsi="Simplified Arabic" w:cs="Simplified Arabic"/>
          <w:color w:val="000000" w:themeColor="text1"/>
          <w:sz w:val="24"/>
          <w:szCs w:val="24"/>
          <w:rtl/>
        </w:rPr>
        <w:t>فاق جديدة للعلاقات بين دول مجلس التعاون الخليجي وإيران، مركز دراسات الخليج والجزيرة العربية جامعة الكويت، ط1</w:t>
      </w:r>
      <w:r w:rsidRPr="002E5311">
        <w:rPr>
          <w:rFonts w:ascii="Simplified Arabic" w:hAnsi="Simplified Arabic" w:cs="Simplified Arabic" w:hint="cs"/>
          <w:color w:val="000000" w:themeColor="text1"/>
          <w:sz w:val="24"/>
          <w:szCs w:val="24"/>
          <w:rtl/>
        </w:rPr>
        <w:t>،</w:t>
      </w:r>
      <w:r w:rsidRPr="002E5311">
        <w:rPr>
          <w:rFonts w:ascii="Simplified Arabic" w:hAnsi="Simplified Arabic" w:cs="Simplified Arabic"/>
          <w:color w:val="000000" w:themeColor="text1"/>
          <w:sz w:val="24"/>
          <w:szCs w:val="24"/>
          <w:rtl/>
        </w:rPr>
        <w:t xml:space="preserve"> سنة 2000، ج1 ص 104.</w:t>
      </w:r>
      <w:r w:rsidRPr="002E5311">
        <w:rPr>
          <w:rFonts w:ascii="Simplified Arabic" w:hAnsi="Simplified Arabic" w:cs="Simplified Arabic" w:hint="cs"/>
          <w:color w:val="000000" w:themeColor="text1"/>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4E8CFE2"/>
    <w:lvl w:ilvl="0" w:tplc="7F22C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F220F"/>
    <w:multiLevelType w:val="hybridMultilevel"/>
    <w:tmpl w:val="6FB87598"/>
    <w:lvl w:ilvl="0" w:tplc="44D645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18E5"/>
    <w:rsid w:val="001060B0"/>
    <w:rsid w:val="00280107"/>
    <w:rsid w:val="002E5311"/>
    <w:rsid w:val="009918E5"/>
    <w:rsid w:val="00AB03D9"/>
    <w:rsid w:val="00E772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7FD8E-B5BD-4A25-9FE2-EC7DF130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pPr>
      <w:bidi/>
      <w:spacing w:after="0" w:line="240" w:lineRule="auto"/>
    </w:pPr>
    <w:rPr>
      <w:rFonts w:ascii="Calibri" w:eastAsia="Calibri" w:hAnsi="Calibri" w:cs="Arial"/>
      <w:sz w:val="20"/>
      <w:szCs w:val="20"/>
    </w:rPr>
  </w:style>
  <w:style w:type="character" w:customStyle="1" w:styleId="Char">
    <w:name w:val="نص حاشية سفلية Char"/>
    <w:basedOn w:val="a0"/>
    <w:link w:val="a3"/>
    <w:uiPriority w:val="99"/>
    <w:rPr>
      <w:rFonts w:ascii="Calibri" w:eastAsia="Calibri" w:hAnsi="Calibri" w:cs="Arial"/>
      <w:sz w:val="20"/>
      <w:szCs w:val="20"/>
    </w:rPr>
  </w:style>
  <w:style w:type="character" w:styleId="a4">
    <w:name w:val="footnote reference"/>
    <w:uiPriority w:val="99"/>
    <w:rPr>
      <w:vertAlign w:val="superscript"/>
    </w:rPr>
  </w:style>
  <w:style w:type="character" w:styleId="a5">
    <w:name w:val="Strong"/>
    <w:uiPriority w:val="22"/>
    <w:qFormat/>
    <w:rPr>
      <w:b/>
      <w:bCs/>
    </w:rPr>
  </w:style>
  <w:style w:type="character" w:styleId="Hyperlink">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slammemo.cc/print.aspx?id=25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DC07C-2F7B-4C7E-B85D-DA20F9A8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2967</Words>
  <Characters>16916</Characters>
  <Application>Microsoft Office Word</Application>
  <DocSecurity>0</DocSecurity>
  <Lines>140</Lines>
  <Paragraphs>39</Paragraphs>
  <ScaleCrop>false</ScaleCrop>
  <Company>Microsoft</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Haitham</dc:creator>
  <cp:lastModifiedBy>اسامة شحادة</cp:lastModifiedBy>
  <cp:revision>189</cp:revision>
  <dcterms:created xsi:type="dcterms:W3CDTF">2015-11-07T18:24:00Z</dcterms:created>
  <dcterms:modified xsi:type="dcterms:W3CDTF">2015-11-18T12:13:00Z</dcterms:modified>
</cp:coreProperties>
</file>